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58" w:rsidRDefault="00465058" w:rsidP="0046505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Gminne Centrum Kultury, Czytelnictwa i Sportu w Bochni</w:t>
      </w:r>
    </w:p>
    <w:p w:rsidR="00465058" w:rsidRDefault="00465058" w:rsidP="0046505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</w:p>
    <w:p w:rsidR="00465058" w:rsidRDefault="00465058" w:rsidP="00465058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465058" w:rsidRPr="00465058" w:rsidRDefault="00465058" w:rsidP="0046505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5058">
        <w:rPr>
          <w:rFonts w:ascii="Times New Roman" w:eastAsia="Times New Roman" w:hAnsi="Times New Roman"/>
          <w:b/>
          <w:sz w:val="24"/>
          <w:szCs w:val="24"/>
        </w:rPr>
        <w:t>ORGANZACJA I OBSŁUGA WESOŁEGO MIASTECZKA NA WYŁĄCZNOŚĆ</w:t>
      </w:r>
    </w:p>
    <w:p w:rsidR="00465058" w:rsidRPr="00465058" w:rsidRDefault="00465058" w:rsidP="0046505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65058" w:rsidRPr="00465058" w:rsidRDefault="00465058" w:rsidP="00465058">
      <w:pPr>
        <w:spacing w:line="0" w:lineRule="atLeast"/>
        <w:ind w:left="3647"/>
        <w:rPr>
          <w:rFonts w:ascii="Times New Roman" w:eastAsia="Times New Roman" w:hAnsi="Times New Roman"/>
          <w:b/>
          <w:sz w:val="24"/>
          <w:szCs w:val="24"/>
        </w:rPr>
      </w:pPr>
      <w:r w:rsidRPr="00465058">
        <w:rPr>
          <w:rFonts w:ascii="Times New Roman" w:eastAsia="Times New Roman" w:hAnsi="Times New Roman"/>
          <w:b/>
          <w:sz w:val="24"/>
          <w:szCs w:val="24"/>
        </w:rPr>
        <w:t>dla dzieci i dorosłych</w:t>
      </w:r>
    </w:p>
    <w:p w:rsidR="00465058" w:rsidRPr="00465058" w:rsidRDefault="00465058" w:rsidP="00465058">
      <w:pPr>
        <w:spacing w:line="0" w:lineRule="atLeast"/>
        <w:ind w:left="3167"/>
        <w:rPr>
          <w:rFonts w:ascii="Times New Roman" w:eastAsia="Times New Roman" w:hAnsi="Times New Roman"/>
          <w:b/>
          <w:sz w:val="24"/>
          <w:szCs w:val="24"/>
        </w:rPr>
      </w:pPr>
      <w:r w:rsidRPr="00465058">
        <w:rPr>
          <w:rFonts w:ascii="Times New Roman" w:eastAsia="Times New Roman" w:hAnsi="Times New Roman"/>
          <w:b/>
          <w:sz w:val="24"/>
          <w:szCs w:val="24"/>
        </w:rPr>
        <w:t>podczas imprezy plenerowej</w:t>
      </w:r>
    </w:p>
    <w:p w:rsidR="00465058" w:rsidRPr="00465058" w:rsidRDefault="00465058" w:rsidP="00465058">
      <w:pPr>
        <w:spacing w:line="0" w:lineRule="atLeast"/>
        <w:ind w:left="3147"/>
        <w:rPr>
          <w:rFonts w:ascii="Times New Roman" w:eastAsia="Times New Roman" w:hAnsi="Times New Roman"/>
          <w:b/>
          <w:sz w:val="24"/>
          <w:szCs w:val="24"/>
        </w:rPr>
      </w:pPr>
      <w:r w:rsidRPr="00465058">
        <w:rPr>
          <w:rFonts w:ascii="Times New Roman" w:eastAsia="Times New Roman" w:hAnsi="Times New Roman"/>
          <w:b/>
          <w:sz w:val="24"/>
          <w:szCs w:val="24"/>
        </w:rPr>
        <w:t>„</w:t>
      </w:r>
      <w:r w:rsidRPr="00465058">
        <w:rPr>
          <w:rFonts w:ascii="Times New Roman" w:eastAsia="Times New Roman" w:hAnsi="Times New Roman"/>
          <w:b/>
          <w:i/>
          <w:sz w:val="24"/>
          <w:szCs w:val="24"/>
        </w:rPr>
        <w:t xml:space="preserve">VI </w:t>
      </w:r>
      <w:r w:rsidRPr="00465058">
        <w:rPr>
          <w:rFonts w:ascii="Times New Roman" w:eastAsia="Times New Roman" w:hAnsi="Times New Roman"/>
          <w:b/>
          <w:sz w:val="24"/>
          <w:szCs w:val="24"/>
        </w:rPr>
        <w:t>ŚWIĘTO GMINY BOCHNIA ”</w:t>
      </w:r>
    </w:p>
    <w:p w:rsidR="00465058" w:rsidRPr="00465058" w:rsidRDefault="00465058" w:rsidP="00465058">
      <w:pPr>
        <w:spacing w:line="0" w:lineRule="atLeast"/>
        <w:ind w:left="3147"/>
        <w:rPr>
          <w:rFonts w:ascii="Times New Roman" w:eastAsia="Times New Roman" w:hAnsi="Times New Roman"/>
          <w:b/>
          <w:sz w:val="24"/>
          <w:szCs w:val="24"/>
        </w:rPr>
      </w:pPr>
      <w:r w:rsidRPr="00465058">
        <w:rPr>
          <w:rFonts w:ascii="Times New Roman" w:eastAsia="Times New Roman" w:hAnsi="Times New Roman"/>
          <w:b/>
          <w:sz w:val="24"/>
          <w:szCs w:val="24"/>
        </w:rPr>
        <w:t xml:space="preserve">                w Gawłowie</w:t>
      </w:r>
    </w:p>
    <w:p w:rsidR="00465058" w:rsidRDefault="00465058" w:rsidP="00465058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REGULAMIN</w:t>
      </w:r>
    </w:p>
    <w:p w:rsidR="00465058" w:rsidRDefault="00465058" w:rsidP="00465058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2A1DBA" w:rsidRPr="002A1DBA" w:rsidRDefault="00465058" w:rsidP="00465058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Nazwa i termin imprezy: </w:t>
      </w:r>
    </w:p>
    <w:p w:rsidR="002A1DBA" w:rsidRDefault="002A1DBA" w:rsidP="002A1DB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b/>
          <w:sz w:val="24"/>
        </w:rPr>
      </w:pPr>
    </w:p>
    <w:p w:rsidR="00465058" w:rsidRPr="00FD517E" w:rsidRDefault="00465058" w:rsidP="002A1DB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4"/>
        </w:rPr>
      </w:pPr>
      <w:r w:rsidRPr="00FD517E">
        <w:rPr>
          <w:rFonts w:ascii="Times New Roman" w:eastAsia="Times New Roman" w:hAnsi="Times New Roman"/>
          <w:sz w:val="24"/>
        </w:rPr>
        <w:t xml:space="preserve">VI Święto Gminy Bochnia </w:t>
      </w:r>
      <w:r w:rsidRPr="00FD517E">
        <w:rPr>
          <w:rFonts w:ascii="Times New Roman" w:eastAsia="Times New Roman" w:hAnsi="Times New Roman"/>
          <w:b/>
          <w:sz w:val="24"/>
        </w:rPr>
        <w:t>11-12 lipca 2020r</w:t>
      </w:r>
      <w:r w:rsidRPr="00FD517E">
        <w:rPr>
          <w:rFonts w:ascii="Times New Roman" w:eastAsia="Times New Roman" w:hAnsi="Times New Roman"/>
          <w:sz w:val="24"/>
        </w:rPr>
        <w:t>. w Gawłowie ( Gmina Bochnia)</w:t>
      </w:r>
    </w:p>
    <w:p w:rsidR="00465058" w:rsidRDefault="00465058" w:rsidP="00465058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Teren pod urządzenia rekreacyjne: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Wyznaczone miejsca pod wesołe miasteczko znajduje się w miejscowości Gawłów, na terenie, na którym odbywa się całość imprezy. Wjazd bezpośrednio z drogi głównej, teren jest równy , podłoże trawiaste. W załączniku nr 2 do regulaminu znajduje się mapka.</w:t>
      </w:r>
    </w:p>
    <w:p w:rsidR="00465058" w:rsidRDefault="00465058" w:rsidP="00465058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Zakres usługi: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Zapewnienie kompleksowej obsługi w postaci zorganizowania atrakcji dla dzieci i dorosłych w postaci m.in. karuzel, autodromów, zamków dmuchanych, automatów itp. na wyznaczonym przez Organizatora terenie.</w:t>
      </w:r>
      <w:r w:rsidR="001F553D">
        <w:rPr>
          <w:rFonts w:ascii="Times New Roman" w:eastAsia="Times New Roman" w:hAnsi="Times New Roman"/>
          <w:sz w:val="24"/>
        </w:rPr>
        <w:t xml:space="preserve"> Zapewnienie w </w:t>
      </w:r>
      <w:r w:rsidR="008C71ED">
        <w:rPr>
          <w:rFonts w:ascii="Times New Roman" w:eastAsia="Times New Roman" w:hAnsi="Times New Roman"/>
          <w:sz w:val="24"/>
        </w:rPr>
        <w:t>ilości 200szt darmowych wejściówek</w:t>
      </w:r>
      <w:r w:rsidR="001F553D">
        <w:rPr>
          <w:rFonts w:ascii="Times New Roman" w:eastAsia="Times New Roman" w:hAnsi="Times New Roman"/>
          <w:sz w:val="24"/>
        </w:rPr>
        <w:t xml:space="preserve"> dla organizatora.</w:t>
      </w:r>
    </w:p>
    <w:p w:rsidR="00465058" w:rsidRDefault="00465058" w:rsidP="004650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65058" w:rsidRPr="00FD517E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  <w:sz w:val="24"/>
          <w:u w:val="single"/>
        </w:rPr>
      </w:pPr>
      <w:r w:rsidRPr="00FD517E">
        <w:rPr>
          <w:rFonts w:ascii="Times New Roman" w:eastAsia="Times New Roman" w:hAnsi="Times New Roman"/>
          <w:b/>
          <w:sz w:val="24"/>
          <w:u w:val="single"/>
        </w:rPr>
        <w:t>Organizator nie dostarcza energii elektrycznej.</w:t>
      </w:r>
    </w:p>
    <w:p w:rsidR="00465058" w:rsidRDefault="00465058" w:rsidP="0046505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Zakres obowiązków Wykonawcy: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numPr>
          <w:ilvl w:val="0"/>
          <w:numId w:val="2"/>
        </w:numPr>
        <w:tabs>
          <w:tab w:val="left" w:pos="247"/>
        </w:tabs>
        <w:spacing w:line="236" w:lineRule="auto"/>
        <w:ind w:left="7" w:right="28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zobowiązany jest posiadać aktualne wymagane pozwolenie na prowadzenie swojej działalności oraz niezbędną wiedzę, doświadczenie i potencjał techniczny a także dysponować osobami zdolnymi do wykonywania zadań, o których mowa w ogłoszeniu,</w:t>
      </w:r>
    </w:p>
    <w:p w:rsidR="00465058" w:rsidRDefault="00465058" w:rsidP="0046505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numPr>
          <w:ilvl w:val="0"/>
          <w:numId w:val="2"/>
        </w:numPr>
        <w:tabs>
          <w:tab w:val="left" w:pos="262"/>
        </w:tabs>
        <w:spacing w:line="234" w:lineRule="auto"/>
        <w:ind w:left="7" w:right="20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zobowiązuje się do wykonania usługi za pomocą posiadającego odpowiednie atesty sprawnego i estetycznego sprzętu oraz urządzeń,</w:t>
      </w:r>
    </w:p>
    <w:p w:rsidR="00465058" w:rsidRDefault="00465058" w:rsidP="0046505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zobowiązuje się do zabezpieczenia w prąd całego wesołego miasteczka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(np. agregaty),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d) Wykonawca zobowiązuje się do obsługi wesołego miasteczka w czasie trwania imprezy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234" w:lineRule="auto"/>
        <w:ind w:left="7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godzinach jej trwania oraz do bieżącego utrzymania czystości w granicach powierzonego obszaru objętego wyłącznością,</w:t>
      </w:r>
    </w:p>
    <w:p w:rsidR="00465058" w:rsidRDefault="00465058" w:rsidP="0046505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numPr>
          <w:ilvl w:val="0"/>
          <w:numId w:val="3"/>
        </w:numPr>
        <w:tabs>
          <w:tab w:val="left" w:pos="248"/>
        </w:tabs>
        <w:spacing w:line="250" w:lineRule="auto"/>
        <w:ind w:left="7" w:right="220" w:hanging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Wykonawca, którego ofertę  Organizator komisyjnie wybierze zobowiązuje się do wpłacenia 20% oferowanej kwoty przed podpisaniem umowy na wynajem terenu, obsługę i organizację wesołego miasteczka, nie później niż do dnia </w:t>
      </w:r>
      <w:r>
        <w:rPr>
          <w:rFonts w:ascii="Times New Roman" w:eastAsia="Times New Roman" w:hAnsi="Times New Roman"/>
          <w:b/>
          <w:sz w:val="23"/>
        </w:rPr>
        <w:t xml:space="preserve">31.03.2020r. </w:t>
      </w:r>
      <w:r>
        <w:rPr>
          <w:rFonts w:ascii="Times New Roman" w:eastAsia="Times New Roman" w:hAnsi="Times New Roman"/>
          <w:sz w:val="23"/>
        </w:rPr>
        <w:t xml:space="preserve">na wskazany numer konta a pozostałą część do </w:t>
      </w:r>
      <w:r>
        <w:rPr>
          <w:rFonts w:ascii="Times New Roman" w:eastAsia="Times New Roman" w:hAnsi="Times New Roman"/>
          <w:b/>
          <w:sz w:val="23"/>
        </w:rPr>
        <w:t xml:space="preserve">15.06.2020r. </w:t>
      </w:r>
    </w:p>
    <w:p w:rsidR="00465058" w:rsidRDefault="00465058" w:rsidP="00465058">
      <w:pPr>
        <w:numPr>
          <w:ilvl w:val="0"/>
          <w:numId w:val="3"/>
        </w:numPr>
        <w:tabs>
          <w:tab w:val="left" w:pos="207"/>
        </w:tabs>
        <w:spacing w:line="0" w:lineRule="atLeast"/>
        <w:ind w:left="207" w:hanging="2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ponosi wszelką odpowiedzialność za zdrowie i życie osób korzystających z urządzeń.</w:t>
      </w:r>
    </w:p>
    <w:p w:rsidR="00465058" w:rsidRDefault="00465058" w:rsidP="00465058">
      <w:pPr>
        <w:numPr>
          <w:ilvl w:val="0"/>
          <w:numId w:val="3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Montaż urządzeń odbywa się w ustalonym z organizatorem wcześniej terminie i  w wyznaczonym przez organizatora miejscu.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tabs>
          <w:tab w:val="left" w:pos="267"/>
        </w:tabs>
        <w:spacing w:line="234" w:lineRule="auto"/>
        <w:ind w:left="7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h) Pełna gotowość wesołego miasteczka musi być najpóźniej na 3 godziny przed oficjalnym rozpoczęciem w dniu imprezy.</w:t>
      </w:r>
    </w:p>
    <w:p w:rsidR="00465058" w:rsidRDefault="00465058" w:rsidP="00465058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numPr>
          <w:ilvl w:val="0"/>
          <w:numId w:val="4"/>
        </w:numPr>
        <w:tabs>
          <w:tab w:val="left" w:pos="242"/>
        </w:tabs>
        <w:spacing w:line="234" w:lineRule="auto"/>
        <w:ind w:left="7" w:right="112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Warunki udziału w postępowaniu na wyłączność obsługi urządzeń rekreacyjnych: </w:t>
      </w:r>
    </w:p>
    <w:p w:rsidR="00465058" w:rsidRDefault="00465058" w:rsidP="00465058">
      <w:pPr>
        <w:tabs>
          <w:tab w:val="left" w:pos="242"/>
        </w:tabs>
        <w:spacing w:line="234" w:lineRule="auto"/>
        <w:ind w:left="7" w:right="1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postępowaniu mogą wziąć udział Wykonawcy którzy:</w:t>
      </w:r>
    </w:p>
    <w:p w:rsidR="00465058" w:rsidRDefault="00465058" w:rsidP="00465058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eastAsia="Times New Roman" w:hAnsi="Times New Roman"/>
          <w:sz w:val="24"/>
        </w:rPr>
        <w:t>) dostarczą w wyznaczonym terminie prawidłowo wypełniony formularz dołączony do oferty</w:t>
      </w:r>
      <w:r w:rsidR="006C78DA">
        <w:rPr>
          <w:rFonts w:ascii="Times New Roman" w:eastAsia="Times New Roman" w:hAnsi="Times New Roman"/>
          <w:sz w:val="24"/>
        </w:rPr>
        <w:t>, foldery i informacje szczegółowe o atrakcjach, przybliżonych cenach za korzystanie z poszczególnych urządzeń i innych atrakcji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b) </w:t>
      </w:r>
      <w:r>
        <w:rPr>
          <w:rFonts w:ascii="Times New Roman" w:eastAsia="Times New Roman" w:hAnsi="Times New Roman"/>
          <w:sz w:val="24"/>
        </w:rPr>
        <w:t>posiadają aktualny wypis z właściwego rejestru lub zaświadczenie o wpisie do ewidencji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gospodarczej potwierdzające uprawnienia do występowania w obrocie gospodarczym w zakresie objętym ofertą,</w:t>
      </w:r>
    </w:p>
    <w:p w:rsidR="00465058" w:rsidRDefault="00465058" w:rsidP="0046505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c) </w:t>
      </w:r>
      <w:r>
        <w:rPr>
          <w:rFonts w:ascii="Times New Roman" w:eastAsia="Times New Roman" w:hAnsi="Times New Roman"/>
          <w:sz w:val="24"/>
        </w:rPr>
        <w:t>posiadają niezbędny, atestowany sprzęt zapewniający bezpieczeństwo użytkowników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właściwe wykonywanie usługi będących przedmiotem oferty</w:t>
      </w:r>
      <w:r w:rsidR="006C78DA">
        <w:rPr>
          <w:rFonts w:ascii="Times New Roman" w:eastAsia="Times New Roman" w:hAnsi="Times New Roman"/>
          <w:sz w:val="24"/>
        </w:rPr>
        <w:t xml:space="preserve">, dokumentację i niezbędne przeglądy techniczne </w:t>
      </w:r>
    </w:p>
    <w:p w:rsidR="00465058" w:rsidRDefault="00465058" w:rsidP="004650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65058" w:rsidRPr="002A1DBA" w:rsidRDefault="00465058" w:rsidP="00465058">
      <w:pPr>
        <w:numPr>
          <w:ilvl w:val="0"/>
          <w:numId w:val="5"/>
        </w:numPr>
        <w:tabs>
          <w:tab w:val="left" w:pos="387"/>
        </w:tabs>
        <w:spacing w:line="0" w:lineRule="atLeast"/>
        <w:ind w:left="387" w:hanging="3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posiadają </w:t>
      </w:r>
      <w:r w:rsidRPr="002A1DBA">
        <w:rPr>
          <w:rFonts w:ascii="Times New Roman" w:eastAsia="Times New Roman" w:hAnsi="Times New Roman"/>
          <w:b/>
          <w:sz w:val="24"/>
        </w:rPr>
        <w:t>ubezpieczenie od odpowiedzialności cywilnoprawnej</w:t>
      </w:r>
    </w:p>
    <w:p w:rsidR="002A1DBA" w:rsidRDefault="002A1DBA" w:rsidP="002A1DBA">
      <w:pPr>
        <w:tabs>
          <w:tab w:val="left" w:pos="387"/>
        </w:tabs>
        <w:spacing w:line="0" w:lineRule="atLeast"/>
        <w:ind w:left="387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Kryteria wyboru ofert </w:t>
      </w:r>
      <w:r>
        <w:rPr>
          <w:rFonts w:ascii="Times New Roman" w:eastAsia="Times New Roman" w:hAnsi="Times New Roman"/>
          <w:sz w:val="24"/>
        </w:rPr>
        <w:t>:</w:t>
      </w:r>
    </w:p>
    <w:p w:rsidR="00465058" w:rsidRDefault="00465058" w:rsidP="00465058">
      <w:pPr>
        <w:spacing w:line="0" w:lineRule="atLeast"/>
        <w:ind w:left="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wyborze najkorzystniejszej oferty brane będą pod uwagę następujące kryteria oceny:</w:t>
      </w:r>
    </w:p>
    <w:p w:rsidR="006C78DA" w:rsidRDefault="006C78DA" w:rsidP="00465058">
      <w:pPr>
        <w:spacing w:line="0" w:lineRule="atLeast"/>
        <w:ind w:left="67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numPr>
          <w:ilvl w:val="0"/>
          <w:numId w:val="6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oferowana kwota za wyłączność </w:t>
      </w:r>
      <w:r w:rsidR="007147D0">
        <w:rPr>
          <w:rFonts w:ascii="Times New Roman" w:eastAsia="Times New Roman" w:hAnsi="Times New Roman"/>
          <w:sz w:val="24"/>
        </w:rPr>
        <w:t>70%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65058" w:rsidRPr="006C78DA" w:rsidRDefault="00465058" w:rsidP="00465058">
      <w:pPr>
        <w:numPr>
          <w:ilvl w:val="0"/>
          <w:numId w:val="6"/>
        </w:numPr>
        <w:tabs>
          <w:tab w:val="left" w:pos="281"/>
        </w:tabs>
        <w:spacing w:line="234" w:lineRule="auto"/>
        <w:ind w:left="7" w:right="18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zaplecze sprzętowe (atrakcyjność)  </w:t>
      </w:r>
      <w:r>
        <w:rPr>
          <w:rFonts w:ascii="Times New Roman" w:eastAsia="Times New Roman" w:hAnsi="Times New Roman"/>
          <w:color w:val="333333"/>
          <w:sz w:val="24"/>
        </w:rPr>
        <w:t xml:space="preserve">na podstawie opisu </w:t>
      </w:r>
      <w:r w:rsidR="006C78DA">
        <w:rPr>
          <w:rFonts w:ascii="Times New Roman" w:eastAsia="Times New Roman" w:hAnsi="Times New Roman"/>
          <w:color w:val="333333"/>
          <w:sz w:val="24"/>
        </w:rPr>
        <w:t xml:space="preserve">szczegółowego, folderów i zdjęć załączonych do oferty </w:t>
      </w:r>
      <w:r w:rsidR="00D401D7">
        <w:rPr>
          <w:rFonts w:ascii="Times New Roman" w:eastAsia="Times New Roman" w:hAnsi="Times New Roman"/>
          <w:color w:val="333333"/>
          <w:sz w:val="24"/>
        </w:rPr>
        <w:t>2</w:t>
      </w:r>
      <w:r w:rsidR="007147D0">
        <w:rPr>
          <w:rFonts w:ascii="Times New Roman" w:eastAsia="Times New Roman" w:hAnsi="Times New Roman"/>
          <w:color w:val="333333"/>
          <w:sz w:val="24"/>
        </w:rPr>
        <w:t>0%</w:t>
      </w:r>
    </w:p>
    <w:p w:rsidR="006C78DA" w:rsidRPr="007347A1" w:rsidRDefault="006C78DA" w:rsidP="00465058">
      <w:pPr>
        <w:numPr>
          <w:ilvl w:val="0"/>
          <w:numId w:val="6"/>
        </w:numPr>
        <w:tabs>
          <w:tab w:val="left" w:pos="281"/>
        </w:tabs>
        <w:spacing w:line="234" w:lineRule="auto"/>
        <w:ind w:left="7" w:right="18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dodatkowym atutem</w:t>
      </w:r>
      <w:r w:rsidR="007347A1">
        <w:rPr>
          <w:rFonts w:ascii="Times New Roman" w:eastAsia="Times New Roman" w:hAnsi="Times New Roman"/>
          <w:sz w:val="24"/>
        </w:rPr>
        <w:t xml:space="preserve"> będą przystępne ceny na korzystanie z urządzeń </w:t>
      </w:r>
      <w:r w:rsidR="00D401D7">
        <w:rPr>
          <w:rFonts w:ascii="Times New Roman" w:eastAsia="Times New Roman" w:hAnsi="Times New Roman"/>
          <w:sz w:val="24"/>
        </w:rPr>
        <w:t>5%</w:t>
      </w:r>
    </w:p>
    <w:p w:rsidR="007347A1" w:rsidRDefault="007347A1" w:rsidP="00465058">
      <w:pPr>
        <w:numPr>
          <w:ilvl w:val="0"/>
          <w:numId w:val="6"/>
        </w:numPr>
        <w:tabs>
          <w:tab w:val="left" w:pos="281"/>
        </w:tabs>
        <w:spacing w:line="234" w:lineRule="auto"/>
        <w:ind w:left="7" w:right="18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zniżki dla dzieci lub karnety</w:t>
      </w:r>
      <w:r w:rsidR="00D401D7">
        <w:rPr>
          <w:rFonts w:ascii="Times New Roman" w:eastAsia="Times New Roman" w:hAnsi="Times New Roman"/>
          <w:sz w:val="24"/>
        </w:rPr>
        <w:t xml:space="preserve"> 5%</w:t>
      </w:r>
    </w:p>
    <w:p w:rsidR="00465058" w:rsidRDefault="00465058" w:rsidP="00465058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234" w:lineRule="auto"/>
        <w:ind w:left="7" w:righ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Organizator dokonuje wyboru oferty i zaprasza Wykonawcę do zawarcia stosownej umowy (z uwzględnieniem warunków niniejszego ogłoszenia i złożonej oferty).</w:t>
      </w:r>
    </w:p>
    <w:p w:rsidR="00465058" w:rsidRDefault="00465058" w:rsidP="00465058">
      <w:pPr>
        <w:spacing w:line="278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Termin i miejsce składania ofert </w:t>
      </w:r>
      <w:r>
        <w:rPr>
          <w:rFonts w:ascii="Times New Roman" w:eastAsia="Times New Roman" w:hAnsi="Times New Roman"/>
          <w:sz w:val="24"/>
        </w:rPr>
        <w:t>: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 Podpisaną ofertę wraz z załącznikami można składać osobiście w sekretariacie </w:t>
      </w:r>
      <w:r>
        <w:rPr>
          <w:rFonts w:ascii="Times New Roman" w:eastAsia="Times New Roman" w:hAnsi="Times New Roman"/>
          <w:b/>
          <w:sz w:val="24"/>
        </w:rPr>
        <w:t xml:space="preserve">Gminnego Centrum Kultury, Czytelnictwa i Sportu w miejscowości Łapczyca 334, </w:t>
      </w:r>
      <w:r>
        <w:rPr>
          <w:rFonts w:ascii="Times New Roman" w:eastAsia="Times New Roman" w:hAnsi="Times New Roman"/>
          <w:sz w:val="24"/>
        </w:rPr>
        <w:t xml:space="preserve"> 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terminie do dnia </w:t>
      </w:r>
      <w:r w:rsidRPr="00C229BA">
        <w:rPr>
          <w:rFonts w:ascii="Times New Roman" w:eastAsia="Times New Roman" w:hAnsi="Times New Roman"/>
          <w:b/>
          <w:sz w:val="24"/>
        </w:rPr>
        <w:t>20.03.2020 do godz. 14.00</w:t>
      </w:r>
      <w:r>
        <w:rPr>
          <w:rFonts w:ascii="Times New Roman" w:eastAsia="Times New Roman" w:hAnsi="Times New Roman"/>
          <w:sz w:val="24"/>
        </w:rPr>
        <w:t xml:space="preserve">, lub wysłać listem poleconym  na adres: </w:t>
      </w:r>
    </w:p>
    <w:p w:rsidR="00465058" w:rsidRDefault="00465058" w:rsidP="00465058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</w:p>
    <w:p w:rsidR="00465058" w:rsidRPr="00E64337" w:rsidRDefault="00465058" w:rsidP="00465058">
      <w:pPr>
        <w:spacing w:line="237" w:lineRule="auto"/>
        <w:ind w:left="7"/>
        <w:jc w:val="both"/>
        <w:rPr>
          <w:rFonts w:ascii="Times New Roman" w:eastAsia="Times New Roman" w:hAnsi="Times New Roman"/>
          <w:b/>
          <w:sz w:val="24"/>
        </w:rPr>
      </w:pPr>
      <w:r w:rsidRPr="00E64337">
        <w:rPr>
          <w:rFonts w:ascii="Times New Roman" w:eastAsia="Times New Roman" w:hAnsi="Times New Roman"/>
          <w:b/>
          <w:sz w:val="24"/>
        </w:rPr>
        <w:t>Gminne Centrum Kultury, czytelnictwa i sportu w Bochni</w:t>
      </w:r>
    </w:p>
    <w:p w:rsidR="00465058" w:rsidRDefault="00465058" w:rsidP="00465058">
      <w:pPr>
        <w:spacing w:line="237" w:lineRule="auto"/>
        <w:ind w:left="7"/>
        <w:jc w:val="both"/>
        <w:rPr>
          <w:rFonts w:ascii="Times New Roman" w:eastAsia="Times New Roman" w:hAnsi="Times New Roman"/>
          <w:b/>
          <w:sz w:val="24"/>
        </w:rPr>
      </w:pPr>
      <w:r w:rsidRPr="00E64337">
        <w:rPr>
          <w:rFonts w:ascii="Times New Roman" w:eastAsia="Times New Roman" w:hAnsi="Times New Roman"/>
          <w:b/>
          <w:sz w:val="24"/>
        </w:rPr>
        <w:t>32-744 Łapczyca 334</w:t>
      </w:r>
    </w:p>
    <w:p w:rsidR="00465058" w:rsidRPr="00E64337" w:rsidRDefault="00465058" w:rsidP="00465058">
      <w:pPr>
        <w:spacing w:line="237" w:lineRule="auto"/>
        <w:ind w:left="7"/>
        <w:jc w:val="both"/>
        <w:rPr>
          <w:rFonts w:ascii="Times New Roman" w:eastAsia="Times New Roman" w:hAnsi="Times New Roman"/>
          <w:b/>
          <w:sz w:val="24"/>
        </w:rPr>
      </w:pPr>
    </w:p>
    <w:p w:rsidR="00465058" w:rsidRPr="00C229BA" w:rsidRDefault="00465058" w:rsidP="00465058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Ofertę należy złożyć w zaklejonej kopercie z dopiskiem: </w:t>
      </w:r>
      <w:r w:rsidRPr="00C229BA">
        <w:rPr>
          <w:rFonts w:ascii="Times New Roman" w:eastAsia="Times New Roman" w:hAnsi="Times New Roman"/>
          <w:b/>
          <w:sz w:val="24"/>
        </w:rPr>
        <w:t>„Organizacja i obsługa Wesołego Miasteczka  – Święto Gminy 2020.”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Dotyczy to również zgłoszeń wysłanych listem poleconym.</w:t>
      </w:r>
    </w:p>
    <w:p w:rsidR="00465058" w:rsidRDefault="00465058" w:rsidP="00465058">
      <w:pPr>
        <w:spacing w:line="2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 powinna być przygotowana zgodnie z formularzem stanowiącym załącznik zamówienia.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234" w:lineRule="auto"/>
        <w:ind w:left="247" w:right="130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Dyrektor </w:t>
      </w:r>
      <w:proofErr w:type="spellStart"/>
      <w:r>
        <w:rPr>
          <w:rFonts w:ascii="Times New Roman" w:eastAsia="Times New Roman" w:hAnsi="Times New Roman"/>
          <w:sz w:val="24"/>
        </w:rPr>
        <w:t>GCKCziS</w:t>
      </w:r>
      <w:proofErr w:type="spellEnd"/>
      <w:r>
        <w:rPr>
          <w:rFonts w:ascii="Times New Roman" w:eastAsia="Times New Roman" w:hAnsi="Times New Roman"/>
          <w:sz w:val="24"/>
        </w:rPr>
        <w:t xml:space="preserve"> w Bochni, wraz z powołaną komisją dokona otwarcia kopert i wyboru  najkorzystniejszej oferty w dniu 25. 03. 2020r. o godz. 10.00</w:t>
      </w:r>
    </w:p>
    <w:p w:rsidR="00465058" w:rsidRDefault="00465058" w:rsidP="00465058">
      <w:pPr>
        <w:spacing w:line="2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numPr>
          <w:ilvl w:val="0"/>
          <w:numId w:val="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Wybrany Wykonawca zostanie poinformowany o podjęciu współpracy najpóźniej w dniu</w:t>
      </w:r>
    </w:p>
    <w:p w:rsidR="00465058" w:rsidRDefault="00465058" w:rsidP="00465058">
      <w:pPr>
        <w:spacing w:line="0" w:lineRule="atLeast"/>
        <w:ind w:left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25.03.2020 r. do godziny 14.00</w:t>
      </w:r>
    </w:p>
    <w:p w:rsidR="00465058" w:rsidRDefault="00465058" w:rsidP="00465058">
      <w:pPr>
        <w:numPr>
          <w:ilvl w:val="0"/>
          <w:numId w:val="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Przewidywany termin podpisania umowy do 03.04.2020 r.</w:t>
      </w:r>
    </w:p>
    <w:p w:rsidR="00465058" w:rsidRDefault="00465058" w:rsidP="00465058">
      <w:pPr>
        <w:spacing w:line="200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364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numPr>
          <w:ilvl w:val="0"/>
          <w:numId w:val="8"/>
        </w:numPr>
        <w:tabs>
          <w:tab w:val="left" w:pos="247"/>
        </w:tabs>
        <w:spacing w:line="234" w:lineRule="auto"/>
        <w:ind w:left="7" w:right="712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dodatkowe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65058" w:rsidRDefault="00465058" w:rsidP="00465058">
      <w:pPr>
        <w:tabs>
          <w:tab w:val="left" w:pos="247"/>
        </w:tabs>
        <w:spacing w:line="234" w:lineRule="auto"/>
        <w:ind w:left="7" w:right="7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Organizator :</w:t>
      </w:r>
    </w:p>
    <w:p w:rsidR="00465058" w:rsidRDefault="00465058" w:rsidP="00465058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nie zapewnia dostawy energii elektrycznej</w:t>
      </w:r>
    </w:p>
    <w:p w:rsidR="00465058" w:rsidRDefault="00465058" w:rsidP="00465058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234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</w:t>
      </w:r>
      <w:r w:rsidR="002A1DB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zastrzega sobie prawo do wynajęcia terenu na stanowiska, które nie będą zakłócały pracy </w:t>
      </w:r>
      <w:r w:rsidR="002A1DBA">
        <w:rPr>
          <w:rFonts w:ascii="Times New Roman" w:eastAsia="Times New Roman" w:hAnsi="Times New Roman"/>
          <w:sz w:val="24"/>
        </w:rPr>
        <w:t>Wykonawcy (tj.</w:t>
      </w:r>
      <w:r>
        <w:rPr>
          <w:rFonts w:ascii="Times New Roman" w:eastAsia="Times New Roman" w:hAnsi="Times New Roman"/>
          <w:sz w:val="24"/>
        </w:rPr>
        <w:t xml:space="preserve"> gastronomi i stoisk handlująco-wystawienniczych)</w:t>
      </w:r>
    </w:p>
    <w:p w:rsidR="00465058" w:rsidRDefault="00465058" w:rsidP="00465058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237" w:lineRule="auto"/>
        <w:ind w:left="7" w:right="1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Ceny sprzedawanych podczas imprezy produktów i oferowanych w ramach wesołego miasteczka usług ustala Wykonawca na własną odpowiedzialność i ryzyko. Organizator zastrzega sobie możliwość sprawdzenia wiarygodności Wykonawcy. Organizator zastrzega sobie prawo unieważnienia ogłoszenia bez podania przyczyny.</w:t>
      </w:r>
    </w:p>
    <w:p w:rsidR="00465058" w:rsidRDefault="00465058" w:rsidP="00465058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zapytania dotyczące lokalizacji terenu, wcześniejszych oględzin ,oraz warunków niniejszego postępowania można kierować pod numerem telefonu : 14 610 54 50 lub pod adresem e-mail: biuro@gck.bochnia.pl</w:t>
      </w:r>
    </w:p>
    <w:p w:rsidR="00465058" w:rsidRDefault="00465058" w:rsidP="00465058">
      <w:pPr>
        <w:spacing w:line="279" w:lineRule="exact"/>
        <w:rPr>
          <w:rFonts w:ascii="Times New Roman" w:eastAsia="Times New Roman" w:hAnsi="Times New Roman"/>
          <w:b/>
          <w:sz w:val="24"/>
        </w:rPr>
      </w:pPr>
    </w:p>
    <w:p w:rsidR="00465058" w:rsidRDefault="00465058" w:rsidP="00465058">
      <w:pPr>
        <w:numPr>
          <w:ilvl w:val="0"/>
          <w:numId w:val="8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Wstępny wykaz atrakcji Święta Gminy :</w:t>
      </w:r>
    </w:p>
    <w:p w:rsidR="00465058" w:rsidRDefault="00465058" w:rsidP="00465058">
      <w:pPr>
        <w:spacing w:line="231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koncert gwiazd : </w:t>
      </w:r>
      <w:proofErr w:type="spellStart"/>
      <w:r>
        <w:rPr>
          <w:rFonts w:ascii="Times New Roman" w:eastAsia="Times New Roman" w:hAnsi="Times New Roman"/>
          <w:b/>
        </w:rPr>
        <w:t>Enej</w:t>
      </w:r>
      <w:proofErr w:type="spellEnd"/>
    </w:p>
    <w:p w:rsidR="00465058" w:rsidRDefault="00465058" w:rsidP="00465058">
      <w:pPr>
        <w:spacing w:line="237" w:lineRule="auto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koncert gwiazdy dis</w:t>
      </w:r>
      <w:r w:rsidR="00F461E5">
        <w:rPr>
          <w:rFonts w:ascii="Times New Roman" w:eastAsia="Times New Roman" w:hAnsi="Times New Roman"/>
          <w:b/>
        </w:rPr>
        <w:t>co polo: Piękni i Młodzi</w:t>
      </w:r>
      <w:bookmarkStart w:id="0" w:name="_GoBack"/>
      <w:bookmarkEnd w:id="0"/>
    </w:p>
    <w:p w:rsidR="00465058" w:rsidRDefault="00465058" w:rsidP="00465058">
      <w:pPr>
        <w:spacing w:line="1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koncerty lokalnych artystów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animacje dla dzieci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święto latawca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stoiska gastronomiczne</w:t>
      </w:r>
    </w:p>
    <w:p w:rsidR="00465058" w:rsidRDefault="00465058" w:rsidP="00465058">
      <w:pPr>
        <w:spacing w:line="1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Turniej sołectw </w:t>
      </w:r>
    </w:p>
    <w:p w:rsidR="00465058" w:rsidRDefault="00465058" w:rsidP="0046505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</w:p>
    <w:p w:rsidR="006676AB" w:rsidRDefault="00F461E5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/>
    <w:p w:rsidR="00465058" w:rsidRDefault="00465058" w:rsidP="00465058">
      <w:pPr>
        <w:spacing w:line="0" w:lineRule="atLeast"/>
        <w:rPr>
          <w:rFonts w:ascii="Times New Roman" w:eastAsia="Times New Roman" w:hAnsi="Times New Roman"/>
          <w:b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b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b/>
        </w:rPr>
      </w:pP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</w:rPr>
        <w:t xml:space="preserve">Załącznik nr 1                                    </w:t>
      </w:r>
      <w:r w:rsidRPr="00465058">
        <w:rPr>
          <w:rFonts w:ascii="Times New Roman" w:eastAsia="Times New Roman" w:hAnsi="Times New Roman"/>
          <w:b/>
          <w:sz w:val="24"/>
          <w:szCs w:val="24"/>
          <w:u w:val="single"/>
        </w:rPr>
        <w:t>FORMULARZ OFERTY</w:t>
      </w:r>
    </w:p>
    <w:p w:rsidR="00465058" w:rsidRPr="00465058" w:rsidRDefault="00465058" w:rsidP="00465058">
      <w:pPr>
        <w:spacing w:line="290" w:lineRule="exact"/>
        <w:rPr>
          <w:rFonts w:ascii="Times New Roman" w:eastAsia="Times New Roman" w:hAnsi="Times New Roman"/>
          <w:sz w:val="28"/>
          <w:szCs w:val="28"/>
        </w:rPr>
      </w:pP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 xml:space="preserve">Odpowiadając na </w:t>
      </w:r>
      <w:r w:rsidRPr="00465058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Pr="00465058">
        <w:rPr>
          <w:rFonts w:ascii="Times New Roman" w:eastAsia="Times New Roman" w:hAnsi="Times New Roman"/>
          <w:b/>
          <w:sz w:val="22"/>
          <w:szCs w:val="22"/>
        </w:rPr>
        <w:t>ORGANZACJA I OBSŁUGA WESOŁEGO MIASTECZKA NA</w:t>
      </w:r>
    </w:p>
    <w:p w:rsidR="00465058" w:rsidRPr="00465058" w:rsidRDefault="00465058" w:rsidP="00465058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465058">
        <w:rPr>
          <w:rFonts w:ascii="Times New Roman" w:eastAsia="Times New Roman" w:hAnsi="Times New Roman"/>
          <w:b/>
          <w:sz w:val="22"/>
          <w:szCs w:val="22"/>
        </w:rPr>
        <w:t>WYŁĄCZNOŚĆ dla dzieci i dorosłych podczas imprezy plenerowej „VI Święto Gminy Bochnia”</w:t>
      </w: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  <w:sz w:val="22"/>
          <w:szCs w:val="22"/>
          <w:u w:val="single"/>
        </w:rPr>
      </w:pPr>
      <w:r w:rsidRPr="00465058">
        <w:rPr>
          <w:rFonts w:ascii="Times New Roman" w:eastAsia="Times New Roman" w:hAnsi="Times New Roman"/>
          <w:sz w:val="22"/>
          <w:szCs w:val="22"/>
        </w:rPr>
        <w:t xml:space="preserve">opublikowanej na stronie internetowej </w:t>
      </w:r>
      <w:proofErr w:type="spellStart"/>
      <w:r w:rsidRPr="00465058">
        <w:rPr>
          <w:rFonts w:ascii="Times New Roman" w:eastAsia="Times New Roman" w:hAnsi="Times New Roman"/>
          <w:sz w:val="22"/>
          <w:szCs w:val="22"/>
        </w:rPr>
        <w:t>GCKCziS</w:t>
      </w:r>
      <w:proofErr w:type="spellEnd"/>
      <w:r w:rsidRPr="00465058">
        <w:rPr>
          <w:rFonts w:ascii="Times New Roman" w:eastAsia="Times New Roman" w:hAnsi="Times New Roman"/>
          <w:sz w:val="22"/>
          <w:szCs w:val="22"/>
        </w:rPr>
        <w:t xml:space="preserve"> w Bochni</w:t>
      </w:r>
    </w:p>
    <w:p w:rsidR="00465058" w:rsidRDefault="00465058" w:rsidP="00465058">
      <w:pPr>
        <w:spacing w:line="273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Nazwa, adres firmy, numer kontaktowy:</w:t>
      </w: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465058" w:rsidRPr="00465058" w:rsidRDefault="00465058" w:rsidP="00465058">
      <w:pPr>
        <w:numPr>
          <w:ilvl w:val="0"/>
          <w:numId w:val="9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Zgłaszam swoją ofertę na wyłączną obsługę urządzeń rekreacyjnych podczas imprezy plenerowej</w:t>
      </w: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„VI Święto Gminy Bochnia” w Gawłowie na terenie objętym wyłącznością i oferuje uiścić kwotę na rzecz Organizatora:</w:t>
      </w:r>
    </w:p>
    <w:p w:rsidR="00465058" w:rsidRPr="00465058" w:rsidRDefault="00465058" w:rsidP="00465058">
      <w:pPr>
        <w:spacing w:line="279" w:lineRule="exact"/>
        <w:rPr>
          <w:rFonts w:ascii="Times New Roman" w:eastAsia="Times New Roman" w:hAnsi="Times New Roman"/>
          <w:sz w:val="22"/>
          <w:szCs w:val="22"/>
        </w:rPr>
      </w:pPr>
    </w:p>
    <w:p w:rsidR="00465058" w:rsidRPr="00465058" w:rsidRDefault="00465058" w:rsidP="00465058">
      <w:pPr>
        <w:spacing w:line="0" w:lineRule="atLeast"/>
        <w:ind w:left="22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Wartość netto: ........................... zł,</w:t>
      </w:r>
    </w:p>
    <w:p w:rsidR="00465058" w:rsidRPr="00465058" w:rsidRDefault="00465058" w:rsidP="00465058">
      <w:pPr>
        <w:spacing w:line="253" w:lineRule="exact"/>
        <w:rPr>
          <w:rFonts w:ascii="Times New Roman" w:eastAsia="Times New Roman" w:hAnsi="Times New Roman"/>
          <w:sz w:val="22"/>
          <w:szCs w:val="22"/>
        </w:rPr>
      </w:pPr>
    </w:p>
    <w:p w:rsidR="00465058" w:rsidRPr="00465058" w:rsidRDefault="00465058" w:rsidP="00465058">
      <w:pPr>
        <w:spacing w:line="0" w:lineRule="atLeast"/>
        <w:ind w:left="22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Wartość brutto: ..........................zł, słownie: ...........................................................................zł;</w:t>
      </w:r>
    </w:p>
    <w:p w:rsidR="00465058" w:rsidRPr="00465058" w:rsidRDefault="00465058" w:rsidP="00465058">
      <w:pPr>
        <w:spacing w:line="263" w:lineRule="exact"/>
        <w:rPr>
          <w:rFonts w:ascii="Times New Roman" w:eastAsia="Times New Roman" w:hAnsi="Times New Roman"/>
          <w:sz w:val="22"/>
          <w:szCs w:val="22"/>
        </w:rPr>
      </w:pPr>
    </w:p>
    <w:p w:rsidR="00465058" w:rsidRPr="00465058" w:rsidRDefault="00465058" w:rsidP="00465058">
      <w:pPr>
        <w:numPr>
          <w:ilvl w:val="0"/>
          <w:numId w:val="10"/>
        </w:numPr>
        <w:tabs>
          <w:tab w:val="left" w:pos="240"/>
        </w:tabs>
        <w:spacing w:line="234" w:lineRule="auto"/>
        <w:ind w:right="96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Oferuje podczas w/w imprezy atrakcje dla dzieci i dorosłych w postaci następujących urządzeń rekreacyjnych;</w:t>
      </w:r>
    </w:p>
    <w:p w:rsidR="00465058" w:rsidRDefault="00465058" w:rsidP="0046505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7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9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7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7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40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7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9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7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139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465058" w:rsidRDefault="00465058" w:rsidP="00465058">
      <w:pPr>
        <w:spacing w:line="227" w:lineRule="exact"/>
        <w:rPr>
          <w:rFonts w:ascii="Times New Roman" w:eastAsia="Times New Roman" w:hAnsi="Times New Roman"/>
        </w:rPr>
      </w:pPr>
    </w:p>
    <w:p w:rsidR="00465058" w:rsidRPr="00465058" w:rsidRDefault="00465058" w:rsidP="00465058">
      <w:pPr>
        <w:numPr>
          <w:ilvl w:val="0"/>
          <w:numId w:val="11"/>
        </w:numPr>
        <w:tabs>
          <w:tab w:val="left" w:pos="240"/>
        </w:tabs>
        <w:spacing w:line="234" w:lineRule="auto"/>
        <w:ind w:right="258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Oświadczam, że zapoznałem się z warunkami przystąpienia do składania ofert zawartych w zaproszeniu.</w:t>
      </w:r>
    </w:p>
    <w:p w:rsidR="00465058" w:rsidRPr="00465058" w:rsidRDefault="00465058" w:rsidP="00465058">
      <w:pPr>
        <w:spacing w:line="2" w:lineRule="exact"/>
        <w:rPr>
          <w:rFonts w:ascii="Times New Roman" w:eastAsia="Times New Roman" w:hAnsi="Times New Roman"/>
          <w:sz w:val="22"/>
          <w:szCs w:val="22"/>
        </w:rPr>
      </w:pPr>
    </w:p>
    <w:p w:rsidR="00465058" w:rsidRPr="00465058" w:rsidRDefault="00465058" w:rsidP="00465058">
      <w:pPr>
        <w:numPr>
          <w:ilvl w:val="0"/>
          <w:numId w:val="1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Oświadczam, że każde oferowane przez nas urządzenie posiada wymagane atesty bezpieczeństwa.</w:t>
      </w:r>
    </w:p>
    <w:p w:rsidR="00465058" w:rsidRPr="00465058" w:rsidRDefault="00465058" w:rsidP="00465058">
      <w:pPr>
        <w:numPr>
          <w:ilvl w:val="0"/>
          <w:numId w:val="1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2"/>
          <w:szCs w:val="22"/>
        </w:rPr>
      </w:pPr>
      <w:r w:rsidRPr="00465058">
        <w:rPr>
          <w:rFonts w:ascii="Times New Roman" w:eastAsia="Times New Roman" w:hAnsi="Times New Roman"/>
          <w:sz w:val="22"/>
          <w:szCs w:val="22"/>
        </w:rPr>
        <w:t>Oświadczam, że posiadamy aktualne ubezpieczenie od odpowiedzialności cywilnoprawnej.</w:t>
      </w:r>
    </w:p>
    <w:p w:rsidR="00465058" w:rsidRDefault="00465058" w:rsidP="00465058">
      <w:pPr>
        <w:spacing w:line="200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200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200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228" w:lineRule="exact"/>
        <w:rPr>
          <w:rFonts w:ascii="Times New Roman" w:eastAsia="Times New Roman" w:hAnsi="Times New Roman"/>
        </w:rPr>
      </w:pPr>
    </w:p>
    <w:p w:rsidR="00465058" w:rsidRDefault="00465058" w:rsidP="00465058">
      <w:pPr>
        <w:spacing w:line="0" w:lineRule="atLeast"/>
        <w:ind w:left="3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</w:t>
      </w:r>
    </w:p>
    <w:p w:rsidR="00465058" w:rsidRDefault="00465058" w:rsidP="00465058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 upoważnionego przedstawiciela</w:t>
      </w:r>
    </w:p>
    <w:p w:rsidR="00465058" w:rsidRDefault="00465058" w:rsidP="00465058">
      <w:pPr>
        <w:spacing w:line="276" w:lineRule="exact"/>
        <w:rPr>
          <w:rFonts w:ascii="Times New Roman" w:eastAsia="Times New Roman" w:hAnsi="Times New Roman"/>
        </w:rPr>
      </w:pPr>
    </w:p>
    <w:p w:rsidR="00465058" w:rsidRPr="00465058" w:rsidRDefault="00465058" w:rsidP="00465058">
      <w:pPr>
        <w:spacing w:line="0" w:lineRule="atLeast"/>
        <w:rPr>
          <w:rFonts w:ascii="Times New Roman" w:eastAsia="Times New Roman" w:hAnsi="Times New Roman"/>
        </w:rPr>
      </w:pPr>
      <w:r w:rsidRPr="00465058">
        <w:rPr>
          <w:rFonts w:ascii="Times New Roman" w:eastAsia="Times New Roman" w:hAnsi="Times New Roman"/>
        </w:rPr>
        <w:t>Wymagane załączniki:</w:t>
      </w:r>
    </w:p>
    <w:p w:rsidR="00465058" w:rsidRPr="00465058" w:rsidRDefault="00465058" w:rsidP="004650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</w:rPr>
      </w:pPr>
      <w:r w:rsidRPr="00465058">
        <w:rPr>
          <w:rFonts w:ascii="Times New Roman" w:eastAsia="Times New Roman" w:hAnsi="Times New Roman"/>
        </w:rPr>
        <w:t>Aktualny wypis lub zaświadczenie o wpisie do ewidencji działalności gospodarczej</w:t>
      </w:r>
    </w:p>
    <w:p w:rsidR="00465058" w:rsidRPr="00F528A4" w:rsidRDefault="00465058" w:rsidP="0046505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2"/>
        </w:rPr>
      </w:pPr>
      <w:r w:rsidRPr="00465058">
        <w:rPr>
          <w:rFonts w:ascii="Times New Roman" w:eastAsia="Times New Roman" w:hAnsi="Times New Roman"/>
        </w:rPr>
        <w:t>Dokumentacja fotograficzna</w:t>
      </w: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</w:p>
    <w:p w:rsidR="00465058" w:rsidRP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  <w:r w:rsidRPr="00465058">
        <w:rPr>
          <w:rFonts w:ascii="Times New Roman" w:eastAsia="Times New Roman" w:hAnsi="Times New Roman"/>
          <w:b/>
        </w:rPr>
        <w:t>Załącznik nr 2 – Mapka terenu</w:t>
      </w: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65058" w:rsidRDefault="00465058" w:rsidP="0046505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465058" w:rsidRDefault="00465058">
      <w:r>
        <w:rPr>
          <w:noProof/>
        </w:rPr>
        <w:drawing>
          <wp:inline distT="0" distB="0" distL="0" distR="0">
            <wp:extent cx="5762106" cy="394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58"/>
    <w:rsid w:val="000054D2"/>
    <w:rsid w:val="001F553D"/>
    <w:rsid w:val="002A1DBA"/>
    <w:rsid w:val="00381908"/>
    <w:rsid w:val="00465058"/>
    <w:rsid w:val="006C78DA"/>
    <w:rsid w:val="007147D0"/>
    <w:rsid w:val="007347A1"/>
    <w:rsid w:val="008C71ED"/>
    <w:rsid w:val="00A50E1E"/>
    <w:rsid w:val="00D34443"/>
    <w:rsid w:val="00D401D7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5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5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</cp:revision>
  <cp:lastPrinted>2020-02-24T09:37:00Z</cp:lastPrinted>
  <dcterms:created xsi:type="dcterms:W3CDTF">2020-02-19T10:06:00Z</dcterms:created>
  <dcterms:modified xsi:type="dcterms:W3CDTF">2020-02-27T07:36:00Z</dcterms:modified>
</cp:coreProperties>
</file>