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0"/>
        <w:ind w:right="-6" w:hanging="0"/>
        <w:jc w:val="center"/>
        <w:rPr>
          <w:rFonts w:ascii="Times New Roman" w:hAnsi="Times New Roman" w:eastAsia="Times New Roman"/>
          <w:b/>
          <w:b/>
          <w:sz w:val="28"/>
        </w:rPr>
      </w:pPr>
      <w:r>
        <w:rPr>
          <w:rFonts w:eastAsia="Times New Roman" w:ascii="Times New Roman" w:hAnsi="Times New Roman"/>
          <w:b/>
          <w:sz w:val="28"/>
        </w:rPr>
        <w:t>Gminne Centrum Kultury, Czytelnictwa i Sportu w Bochni</w:t>
      </w:r>
    </w:p>
    <w:p>
      <w:pPr>
        <w:pStyle w:val="Normal"/>
        <w:spacing w:lineRule="atLeast" w:line="0"/>
        <w:ind w:right="-6" w:hanging="0"/>
        <w:jc w:val="center"/>
        <w:rPr>
          <w:rFonts w:ascii="Times New Roman" w:hAnsi="Times New Roman" w:eastAsia="Times New Roman"/>
          <w:b/>
          <w:b/>
          <w:sz w:val="28"/>
        </w:rPr>
      </w:pPr>
      <w:r>
        <w:rPr>
          <w:rFonts w:eastAsia="Times New Roman" w:ascii="Times New Roman" w:hAnsi="Times New Roman"/>
          <w:b/>
          <w:sz w:val="28"/>
        </w:rPr>
      </w:r>
    </w:p>
    <w:p>
      <w:pPr>
        <w:pStyle w:val="Normal"/>
        <w:spacing w:lineRule="exact" w:line="30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tLeast" w:line="0"/>
        <w:ind w:right="-6" w:hanging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ORGANIZACJA I OBSŁUGA WESOŁEGO MIASTECZKA NA WYŁĄCZNOŚĆ</w:t>
      </w:r>
    </w:p>
    <w:p>
      <w:pPr>
        <w:pStyle w:val="Normal"/>
        <w:spacing w:lineRule="exact" w:line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/>
        <w:ind w:left="3647" w:hanging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dla dzieci i dorosłych</w:t>
      </w:r>
    </w:p>
    <w:p>
      <w:pPr>
        <w:pStyle w:val="Normal"/>
        <w:spacing w:lineRule="atLeast" w:line="0"/>
        <w:ind w:left="3167" w:hanging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podczas imprezy plenerowej</w:t>
      </w:r>
    </w:p>
    <w:p>
      <w:pPr>
        <w:pStyle w:val="Normal"/>
        <w:spacing w:lineRule="atLeast" w:line="0"/>
        <w:ind w:left="3147" w:hanging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„</w:t>
      </w:r>
      <w:r>
        <w:rPr>
          <w:rFonts w:eastAsia="Times New Roman" w:ascii="Times New Roman" w:hAnsi="Times New Roman"/>
          <w:b/>
          <w:i/>
          <w:sz w:val="24"/>
          <w:szCs w:val="24"/>
        </w:rPr>
        <w:t xml:space="preserve">VI </w:t>
      </w:r>
      <w:r>
        <w:rPr>
          <w:rFonts w:eastAsia="Times New Roman" w:ascii="Times New Roman" w:hAnsi="Times New Roman"/>
          <w:b/>
          <w:sz w:val="24"/>
          <w:szCs w:val="24"/>
        </w:rPr>
        <w:t>ŚWIĘTO GMINY BOCHNIA ”</w:t>
      </w:r>
    </w:p>
    <w:p>
      <w:pPr>
        <w:pStyle w:val="Normal"/>
        <w:spacing w:lineRule="atLeast" w:line="0"/>
        <w:ind w:left="3147" w:hanging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                </w:t>
      </w:r>
      <w:r>
        <w:rPr>
          <w:rFonts w:eastAsia="Times New Roman" w:ascii="Times New Roman" w:hAnsi="Times New Roman"/>
          <w:b/>
          <w:sz w:val="24"/>
          <w:szCs w:val="24"/>
        </w:rPr>
        <w:t>w Gawłowie</w:t>
      </w:r>
    </w:p>
    <w:p>
      <w:pPr>
        <w:pStyle w:val="Normal"/>
        <w:spacing w:lineRule="exact" w:line="275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tLeast" w:line="0"/>
        <w:ind w:right="-6" w:hanging="0"/>
        <w:jc w:val="center"/>
        <w:rPr>
          <w:rFonts w:ascii="Times New Roman" w:hAnsi="Times New Roman" w:eastAsia="Times New Roman"/>
          <w:b/>
          <w:b/>
          <w:sz w:val="28"/>
        </w:rPr>
      </w:pPr>
      <w:r>
        <w:rPr/>
      </w:r>
    </w:p>
    <w:p>
      <w:pPr>
        <w:pStyle w:val="Normal"/>
        <w:spacing w:lineRule="exact" w:line="273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47" w:leader="none"/>
        </w:tabs>
        <w:spacing w:lineRule="atLeast" w:line="0"/>
        <w:ind w:left="247" w:hanging="247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Nazwa i termin imprezy: </w:t>
      </w:r>
    </w:p>
    <w:p>
      <w:pPr>
        <w:pStyle w:val="Normal"/>
        <w:tabs>
          <w:tab w:val="clear" w:pos="708"/>
          <w:tab w:val="left" w:pos="247" w:leader="none"/>
        </w:tabs>
        <w:spacing w:lineRule="atLeast" w:line="0"/>
        <w:ind w:left="247" w:hanging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47" w:leader="none"/>
        </w:tabs>
        <w:spacing w:lineRule="atLeast" w:line="0"/>
        <w:ind w:left="247" w:hanging="0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„</w:t>
      </w:r>
      <w:r>
        <w:rPr>
          <w:rFonts w:eastAsia="Times New Roman" w:ascii="Times New Roman" w:hAnsi="Times New Roman"/>
          <w:sz w:val="24"/>
          <w:szCs w:val="24"/>
        </w:rPr>
        <w:t xml:space="preserve">VI Święto Gminy Bochnia” </w:t>
      </w:r>
      <w:r>
        <w:rPr>
          <w:rFonts w:eastAsia="Times New Roman" w:ascii="Times New Roman" w:hAnsi="Times New Roman"/>
          <w:b/>
          <w:bCs/>
          <w:sz w:val="24"/>
          <w:szCs w:val="24"/>
        </w:rPr>
        <w:t>9 - 10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lipca 2022r</w:t>
      </w:r>
      <w:r>
        <w:rPr>
          <w:rFonts w:eastAsia="Times New Roman" w:ascii="Times New Roman" w:hAnsi="Times New Roman"/>
          <w:sz w:val="24"/>
          <w:szCs w:val="24"/>
        </w:rPr>
        <w:t>. w Gawłowie ( Gmina Bochnia)</w:t>
      </w:r>
    </w:p>
    <w:p>
      <w:pPr>
        <w:pStyle w:val="Normal"/>
        <w:spacing w:lineRule="exact" w:line="276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7" w:leader="none"/>
        </w:tabs>
        <w:spacing w:lineRule="atLeast" w:line="0"/>
        <w:ind w:left="227" w:hanging="227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Teren pod urządzenia rekreacyjne:</w:t>
      </w:r>
    </w:p>
    <w:p>
      <w:pPr>
        <w:pStyle w:val="Normal"/>
        <w:spacing w:lineRule="exact" w:line="12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35"/>
        <w:ind w:left="7" w:hanging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Wyznaczone miejsca pod wesołe miasteczko znajduje się w miejscowości Gawłów, na terenie, na którym odbywa się całość imprezy. Wjazd bezpośrednio z drogi głównej, teren jest równy , podłoże trawiaste. W załączniku nr 2 do regulaminu znajduje się mapka.</w:t>
      </w:r>
    </w:p>
    <w:p>
      <w:pPr>
        <w:pStyle w:val="Normal"/>
        <w:spacing w:lineRule="exact" w:line="278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/>
        <w:ind w:left="7" w:hanging="0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3. Zakres usługi:</w:t>
      </w:r>
    </w:p>
    <w:p>
      <w:pPr>
        <w:pStyle w:val="Normal"/>
        <w:spacing w:lineRule="exact" w:line="12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3"/>
        </w:numPr>
        <w:spacing w:lineRule="auto" w:line="235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Zapewnienie kompleksowej obsługi atrakcji dla dzieci i dorosłych </w:t>
      </w:r>
      <w:r>
        <w:rPr>
          <w:rFonts w:eastAsia="Times New Roman" w:ascii="Times New Roman" w:hAnsi="Times New Roman"/>
          <w:sz w:val="24"/>
          <w:szCs w:val="24"/>
        </w:rPr>
        <w:t xml:space="preserve">( lunaparku) </w:t>
      </w:r>
      <w:r>
        <w:rPr>
          <w:rFonts w:eastAsia="Times New Roman" w:ascii="Times New Roman" w:hAnsi="Times New Roman"/>
          <w:sz w:val="24"/>
          <w:szCs w:val="24"/>
        </w:rPr>
        <w:t xml:space="preserve">w postaci m.in. karuzel, autodromów, zamków dmuchanych, automatów itp. na wyznaczonym przez Organizatora terenie. </w:t>
      </w:r>
    </w:p>
    <w:p>
      <w:pPr>
        <w:pStyle w:val="Normal"/>
        <w:numPr>
          <w:ilvl w:val="0"/>
          <w:numId w:val="13"/>
        </w:numPr>
        <w:spacing w:lineRule="auto" w:line="235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Zapewnienie w ilości 200szt darmowych wejściówek dla organizatora.</w:t>
      </w:r>
    </w:p>
    <w:p>
      <w:pPr>
        <w:pStyle w:val="Normal"/>
        <w:spacing w:lineRule="exact" w:line="276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/>
        <w:ind w:left="7" w:hanging="0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4. Zakres obowiązków Wykonawcy:</w:t>
      </w:r>
    </w:p>
    <w:p>
      <w:pPr>
        <w:pStyle w:val="Normal"/>
        <w:spacing w:lineRule="exact" w:line="12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47" w:leader="none"/>
        </w:tabs>
        <w:spacing w:lineRule="auto" w:line="235"/>
        <w:ind w:left="7" w:right="280" w:hanging="7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Wykonawca zobowiązany jest posiadać aktualne wymagane pozwolenie na prowadzenie swojej działalności oraz niezbędną wiedzę, doświadczenie i potencjał techniczny a także dysponować osobami zdolnymi do wykonywania zadań, o których mowa w ogłoszeniu,</w:t>
      </w:r>
    </w:p>
    <w:p>
      <w:pPr>
        <w:pStyle w:val="Normal"/>
        <w:spacing w:lineRule="exact" w:line="1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62" w:leader="none"/>
        </w:tabs>
        <w:spacing w:lineRule="auto" w:line="230"/>
        <w:ind w:left="7" w:right="200" w:hanging="7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Wykonawca zobowiązuje się do wykonania usługi za pomocą posiadającego odpowiednie atesty sprawnego i estetycznego sprzętu oraz urządzeń,</w:t>
      </w:r>
    </w:p>
    <w:p>
      <w:pPr>
        <w:pStyle w:val="Normal"/>
        <w:spacing w:lineRule="exact" w:line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47" w:leader="none"/>
        </w:tabs>
        <w:spacing w:lineRule="atLeast" w:line="0"/>
        <w:ind w:left="247" w:hanging="247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Wykonawca zobowiązuje się do zabezpieczenia w prąd całego wesołego miasteczka</w:t>
      </w:r>
    </w:p>
    <w:p>
      <w:pPr>
        <w:pStyle w:val="Normal"/>
        <w:spacing w:lineRule="atLeast" w:line="0"/>
        <w:ind w:left="7" w:hanging="0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(np. agregaty),</w:t>
      </w:r>
    </w:p>
    <w:p>
      <w:pPr>
        <w:pStyle w:val="Normal"/>
        <w:spacing w:lineRule="atLeast" w:line="0"/>
        <w:ind w:left="7" w:hanging="0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d) Wykonawca zobowiązuje się do obsługi wesołego miasteczka w czasie trwania imprezy</w:t>
      </w:r>
    </w:p>
    <w:p>
      <w:pPr>
        <w:pStyle w:val="Normal"/>
        <w:spacing w:lineRule="exact" w:line="12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30"/>
        <w:ind w:left="7" w:right="100" w:hanging="0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w godzinach jej trwania oraz do bieżącego utrzymania czystości w granicach powierzonego obszaru objętego wyłącznością,</w:t>
      </w:r>
    </w:p>
    <w:p>
      <w:pPr>
        <w:pStyle w:val="Normal"/>
        <w:spacing w:lineRule="exact" w:line="1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48" w:leader="none"/>
        </w:tabs>
        <w:spacing w:lineRule="auto" w:line="247"/>
        <w:ind w:left="7" w:right="220" w:hanging="7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Wykonawca, którego ofertę  Organizator komisyjnie wybierze zobowiązuje się do wpłacenia 20% oferowanej kwoty przed podpisaniem umowy na wynajem terenu, obsługę i organizację wesołego miasteczka, nie później niż do dnia </w:t>
      </w:r>
      <w:r>
        <w:rPr>
          <w:rFonts w:eastAsia="Times New Roman" w:ascii="Times New Roman" w:hAnsi="Times New Roman"/>
          <w:b/>
          <w:bCs/>
          <w:sz w:val="24"/>
          <w:szCs w:val="24"/>
        </w:rPr>
        <w:t>24</w:t>
      </w:r>
      <w:r>
        <w:rPr>
          <w:rFonts w:eastAsia="Times New Roman" w:cs="Arial" w:ascii="Times New Roman" w:hAnsi="Times New Roman"/>
          <w:b/>
          <w:sz w:val="24"/>
          <w:szCs w:val="24"/>
          <w:lang w:eastAsia="pl-PL"/>
        </w:rPr>
        <w:t>.04.2022r.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 xml:space="preserve">na wskazany numer konta a pozostałą część do </w:t>
      </w:r>
      <w:r>
        <w:rPr>
          <w:rFonts w:eastAsia="Times New Roman" w:ascii="Times New Roman" w:hAnsi="Times New Roman"/>
          <w:b/>
          <w:bCs/>
          <w:sz w:val="24"/>
          <w:szCs w:val="24"/>
        </w:rPr>
        <w:t>24</w:t>
      </w:r>
      <w:r>
        <w:rPr>
          <w:rFonts w:eastAsia="Times New Roman" w:ascii="Times New Roman" w:hAnsi="Times New Roman"/>
          <w:b/>
          <w:sz w:val="24"/>
          <w:szCs w:val="24"/>
        </w:rPr>
        <w:t xml:space="preserve">.06.2022r.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07" w:leader="none"/>
        </w:tabs>
        <w:spacing w:lineRule="atLeast" w:line="0"/>
        <w:ind w:left="207" w:hanging="207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Wykonawca ponosi wszelką odpowiedzialność za zdrowie i życie osób korzystających z urządzeń.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67" w:leader="none"/>
        </w:tabs>
        <w:spacing w:lineRule="atLeast" w:line="0"/>
        <w:ind w:left="267" w:hanging="267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Montaż urządzeń odbywa się w ustalonym z organizatorem wcześniej terminie i  w wyznaczonym przez organizatora miejscu.</w:t>
      </w:r>
    </w:p>
    <w:p>
      <w:pPr>
        <w:pStyle w:val="Normal"/>
        <w:spacing w:lineRule="exact" w:line="12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67" w:leader="none"/>
        </w:tabs>
        <w:spacing w:lineRule="auto" w:line="230"/>
        <w:ind w:left="7" w:right="140" w:hanging="0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h) Pełna gotowość wesołego miasteczka musi być najpóźniej na 3 godziny przed oficjalnym rozpoczęciem w dniu imprezy.</w:t>
      </w:r>
    </w:p>
    <w:p>
      <w:pPr>
        <w:pStyle w:val="Normal"/>
        <w:tabs>
          <w:tab w:val="clear" w:pos="708"/>
          <w:tab w:val="left" w:pos="267" w:leader="none"/>
        </w:tabs>
        <w:spacing w:lineRule="auto" w:line="230"/>
        <w:ind w:left="7" w:right="140" w:hanging="0"/>
        <w:rPr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67" w:leader="none"/>
        </w:tabs>
        <w:spacing w:lineRule="auto" w:line="230"/>
        <w:ind w:left="7" w:right="140" w:hanging="0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i) Wykonawca zachowa czystość i porządek na terenie z którego korzysta, tak w trakcie trwania imprezy jak i po jej zakończeniu ( wszelkie odpady i śmieci w workach usunie do kontenerów)</w:t>
      </w:r>
    </w:p>
    <w:p>
      <w:pPr>
        <w:pStyle w:val="Normal"/>
        <w:spacing w:lineRule="exact" w:line="29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42" w:leader="none"/>
        </w:tabs>
        <w:spacing w:lineRule="auto" w:line="230"/>
        <w:ind w:left="7" w:right="1120" w:hanging="7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Warunki udziału w postępowaniu na wyłączność obsługi urządzeń rekreacyjnych: </w:t>
      </w:r>
    </w:p>
    <w:p>
      <w:pPr>
        <w:pStyle w:val="Normal"/>
        <w:tabs>
          <w:tab w:val="clear" w:pos="708"/>
          <w:tab w:val="left" w:pos="242" w:leader="none"/>
        </w:tabs>
        <w:spacing w:lineRule="auto" w:line="230"/>
        <w:ind w:left="7" w:right="1120" w:hanging="0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W postępowaniu mogą wziąć udział Wykonawcy którzy:</w:t>
      </w:r>
    </w:p>
    <w:p>
      <w:pPr>
        <w:pStyle w:val="Normal"/>
        <w:spacing w:lineRule="exact" w:line="1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ind w:left="7" w:hanging="0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a</w:t>
      </w:r>
      <w:r>
        <w:rPr>
          <w:rFonts w:eastAsia="Times New Roman" w:ascii="Times New Roman" w:hAnsi="Times New Roman"/>
          <w:sz w:val="24"/>
          <w:szCs w:val="24"/>
        </w:rPr>
        <w:t>) dostarczą w wyznaczonym terminie prawidłowo wypełniony formularz dołączony do oferty, foldery i informacje szczegółowe o atrakcjach, przybliżonych cenach za korzystanie z poszczególnych urządzeń i innych atrakcji</w:t>
      </w:r>
    </w:p>
    <w:p>
      <w:pPr>
        <w:pStyle w:val="Normal"/>
        <w:spacing w:lineRule="atLeast" w:line="0"/>
        <w:ind w:left="7" w:hanging="0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b) </w:t>
      </w:r>
      <w:r>
        <w:rPr>
          <w:rFonts w:eastAsia="Times New Roman" w:ascii="Times New Roman" w:hAnsi="Times New Roman"/>
          <w:sz w:val="24"/>
          <w:szCs w:val="24"/>
        </w:rPr>
        <w:t>posiadają aktualny wypis z właściwego rejestru lub zaświadczenie o wpisie do ewidencji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gospodarczej potwierdzające uprawnienia do występowania w obrocie gospodarczym w zakresie objętym ofertą,</w:t>
      </w:r>
    </w:p>
    <w:p>
      <w:pPr>
        <w:pStyle w:val="Normal"/>
        <w:spacing w:lineRule="exact" w:line="1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30"/>
        <w:ind w:left="7" w:hanging="0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c) </w:t>
      </w:r>
      <w:r>
        <w:rPr>
          <w:rFonts w:eastAsia="Times New Roman" w:ascii="Times New Roman" w:hAnsi="Times New Roman"/>
          <w:sz w:val="24"/>
          <w:szCs w:val="24"/>
        </w:rPr>
        <w:t>posiadają niezbędny, atestowany sprzęt zapewniający bezpieczeństwo użytkowników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 xml:space="preserve">i właściwe wykonywanie usługi będących przedmiotem oferty, dokumentację i niezbędne przeglądy techniczne </w:t>
      </w:r>
    </w:p>
    <w:p>
      <w:pPr>
        <w:pStyle w:val="Normal"/>
        <w:spacing w:lineRule="exact" w:line="2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87" w:leader="none"/>
        </w:tabs>
        <w:spacing w:lineRule="atLeast" w:line="0"/>
        <w:ind w:left="387" w:hanging="387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posiadają </w:t>
      </w:r>
      <w:r>
        <w:rPr>
          <w:rFonts w:eastAsia="Times New Roman" w:ascii="Times New Roman" w:hAnsi="Times New Roman"/>
          <w:b/>
          <w:sz w:val="24"/>
          <w:szCs w:val="24"/>
        </w:rPr>
        <w:t>ubezpieczenie od odpowiedzialności cywilnoprawnej</w:t>
      </w:r>
    </w:p>
    <w:p>
      <w:pPr>
        <w:pStyle w:val="Normal"/>
        <w:tabs>
          <w:tab w:val="clear" w:pos="708"/>
          <w:tab w:val="left" w:pos="387" w:leader="none"/>
        </w:tabs>
        <w:spacing w:lineRule="atLeast" w:line="0"/>
        <w:ind w:left="387" w:hanging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ind w:left="7" w:hanging="0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6. Kryteria wyboru ofert </w:t>
      </w:r>
      <w:r>
        <w:rPr>
          <w:rFonts w:eastAsia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tLeast" w:line="0"/>
        <w:ind w:left="67" w:hanging="0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Przy wyborze najkorzystniejszej oferty brane będą pod uwagę następujące kryteria oceny:</w:t>
      </w:r>
    </w:p>
    <w:p>
      <w:pPr>
        <w:pStyle w:val="Normal"/>
        <w:spacing w:lineRule="atLeast" w:line="0"/>
        <w:ind w:left="67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67" w:leader="none"/>
        </w:tabs>
        <w:spacing w:lineRule="atLeast" w:line="0"/>
        <w:ind w:left="267" w:hanging="267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oferowana kwota za wyłączność 70%</w:t>
      </w:r>
    </w:p>
    <w:p>
      <w:pPr>
        <w:pStyle w:val="Normal"/>
        <w:spacing w:lineRule="exact" w:line="12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1" w:leader="none"/>
        </w:tabs>
        <w:spacing w:lineRule="auto" w:line="230"/>
        <w:ind w:left="7" w:right="180" w:hanging="7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zaplecze sprzętowe (atrakcyjność)  </w:t>
      </w:r>
      <w:r>
        <w:rPr>
          <w:rFonts w:eastAsia="Times New Roman" w:ascii="Times New Roman" w:hAnsi="Times New Roman"/>
          <w:color w:val="333333"/>
          <w:sz w:val="24"/>
          <w:szCs w:val="24"/>
        </w:rPr>
        <w:t>na podstawie opisu szczegółowego, folderów i zdjęć załączonych do oferty 20%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1" w:leader="none"/>
        </w:tabs>
        <w:spacing w:lineRule="auto" w:line="230"/>
        <w:ind w:left="7" w:right="180" w:hanging="7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dodatkowym atutem będą przystępne ceny na korzystanie z urządzeń 5%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1" w:leader="none"/>
        </w:tabs>
        <w:spacing w:lineRule="auto" w:line="230"/>
        <w:ind w:left="7" w:right="180" w:hanging="7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zniżki dla dzieci lub karnety 5%</w:t>
      </w:r>
    </w:p>
    <w:p>
      <w:pPr>
        <w:pStyle w:val="Normal"/>
        <w:spacing w:lineRule="exact" w:line="13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30"/>
        <w:ind w:left="7" w:right="960" w:hanging="0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Organizator dokonuje wyboru oferty i zaprasza Wykonawcę do zawarcia stosownej umowy (z uwzględnieniem warunków niniejszego ogłoszenia i złożonej oferty).</w:t>
      </w:r>
    </w:p>
    <w:p>
      <w:pPr>
        <w:pStyle w:val="Normal"/>
        <w:spacing w:lineRule="exact" w:line="278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/>
        <w:ind w:left="7" w:hanging="0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7. Termin i miejsce składania ofert </w:t>
      </w:r>
      <w:r>
        <w:rPr>
          <w:rFonts w:eastAsia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exact" w:line="12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35"/>
        <w:ind w:left="7" w:hanging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1</w:t>
      </w:r>
      <w:r>
        <w:rPr>
          <w:rFonts w:eastAsia="Times New Roman" w:ascii="Times New Roman" w:hAnsi="Times New Roman"/>
          <w:sz w:val="24"/>
          <w:szCs w:val="24"/>
        </w:rPr>
        <w:t xml:space="preserve">. Podpisaną ofertę wraz z załącznikami można składać osobiście w sekretariacie </w:t>
      </w:r>
      <w:r>
        <w:rPr>
          <w:rFonts w:eastAsia="Times New Roman" w:ascii="Times New Roman" w:hAnsi="Times New Roman"/>
          <w:b/>
          <w:sz w:val="24"/>
          <w:szCs w:val="24"/>
        </w:rPr>
        <w:t xml:space="preserve">Gminnego Centrum Kultury, Czytelnictwa i Sportu w miejscowości Łapczyca 334, </w:t>
      </w:r>
      <w:r>
        <w:rPr>
          <w:rFonts w:eastAsia="Times New Roman" w:ascii="Times New Roman" w:hAnsi="Times New Roman"/>
          <w:sz w:val="24"/>
          <w:szCs w:val="24"/>
        </w:rPr>
        <w:t xml:space="preserve"> w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terminie do dnia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 08.04.2022r</w:t>
      </w:r>
      <w:r>
        <w:rPr>
          <w:rFonts w:eastAsia="Times New Roman" w:ascii="Times New Roman" w:hAnsi="Times New Roman"/>
          <w:sz w:val="24"/>
          <w:szCs w:val="24"/>
        </w:rPr>
        <w:t>.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do godz. 14.00</w:t>
      </w:r>
      <w:r>
        <w:rPr>
          <w:rFonts w:eastAsia="Times New Roman" w:ascii="Times New Roman" w:hAnsi="Times New Roman"/>
          <w:sz w:val="24"/>
          <w:szCs w:val="24"/>
        </w:rPr>
        <w:t xml:space="preserve">, lub wysłać listem poleconym  na adres: </w:t>
      </w:r>
    </w:p>
    <w:p>
      <w:pPr>
        <w:pStyle w:val="Normal"/>
        <w:spacing w:lineRule="auto" w:line="235"/>
        <w:ind w:left="7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35"/>
        <w:ind w:left="7" w:hanging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Gminne Centrum Kultury, czytelnictwa i sportu w Bochni</w:t>
      </w:r>
    </w:p>
    <w:p>
      <w:pPr>
        <w:pStyle w:val="Normal"/>
        <w:spacing w:lineRule="auto" w:line="235"/>
        <w:ind w:left="7" w:hanging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32-744 Łapczyca 334</w:t>
      </w:r>
    </w:p>
    <w:p>
      <w:pPr>
        <w:pStyle w:val="Normal"/>
        <w:spacing w:lineRule="auto" w:line="235"/>
        <w:ind w:left="7" w:hanging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35"/>
        <w:ind w:left="7" w:hanging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Ofertę należy złożyć w zaklejonej kopercie z dopiskiem: </w:t>
      </w:r>
      <w:r>
        <w:rPr>
          <w:rFonts w:eastAsia="Times New Roman" w:ascii="Times New Roman" w:hAnsi="Times New Roman"/>
          <w:b/>
          <w:sz w:val="24"/>
          <w:szCs w:val="24"/>
        </w:rPr>
        <w:t xml:space="preserve">„Organizacja i obsługa Wesołego Miasteczka  – Święto Gminy 2022.” </w:t>
      </w:r>
      <w:r>
        <w:rPr>
          <w:rFonts w:eastAsia="Times New Roman" w:ascii="Times New Roman" w:hAnsi="Times New Roman"/>
          <w:sz w:val="24"/>
          <w:szCs w:val="24"/>
        </w:rPr>
        <w:t>Dotyczy to również zgłoszeń wysłanych listem poleconym.</w:t>
      </w:r>
    </w:p>
    <w:p>
      <w:pPr>
        <w:pStyle w:val="Normal"/>
        <w:spacing w:lineRule="exact" w:line="2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/>
        <w:ind w:left="7" w:hanging="0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Oferta powinna być przygotowana zgodnie z formularzem stanowiącym załącznik zamówienia.</w:t>
      </w:r>
    </w:p>
    <w:p>
      <w:pPr>
        <w:pStyle w:val="Normal"/>
        <w:spacing w:lineRule="exact" w:line="12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30"/>
        <w:ind w:left="247" w:right="1300" w:hanging="239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2.</w:t>
      </w:r>
      <w:r>
        <w:rPr>
          <w:rFonts w:eastAsia="Times New Roman" w:ascii="Times New Roman" w:hAnsi="Times New Roman"/>
          <w:sz w:val="24"/>
          <w:szCs w:val="24"/>
        </w:rPr>
        <w:t xml:space="preserve"> Dyrektor GCKCziS w Bochni, wraz z powołaną komisją dokona otwarcia kopert i wyboru  najkorzystniejszej oferty w dniu </w:t>
      </w:r>
      <w:r>
        <w:rPr>
          <w:rFonts w:eastAsia="Times New Roman" w:ascii="Times New Roman" w:hAnsi="Times New Roman"/>
          <w:b/>
          <w:bCs/>
          <w:sz w:val="24"/>
          <w:szCs w:val="24"/>
        </w:rPr>
        <w:t>11. 04. 2022r. o godz. 11.00</w:t>
      </w:r>
    </w:p>
    <w:p>
      <w:pPr>
        <w:pStyle w:val="Normal"/>
        <w:spacing w:lineRule="exact" w:line="2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47" w:leader="none"/>
        </w:tabs>
        <w:spacing w:lineRule="atLeast" w:line="0"/>
        <w:ind w:left="247" w:hanging="247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Wybrany Wykonawca zostanie poinformowany o podjęciu współpracy najpóźniej w dniu</w:t>
      </w:r>
    </w:p>
    <w:p>
      <w:pPr>
        <w:pStyle w:val="Normal"/>
        <w:spacing w:lineRule="atLeast" w:line="0"/>
        <w:ind w:left="187" w:hanging="0"/>
        <w:rPr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12.04.2022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 r</w:t>
      </w:r>
      <w:r>
        <w:rPr>
          <w:rFonts w:eastAsia="Times New Roman" w:ascii="Times New Roman" w:hAnsi="Times New Roman"/>
          <w:sz w:val="24"/>
          <w:szCs w:val="24"/>
        </w:rPr>
        <w:t>. do godziny 14.00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47" w:leader="none"/>
        </w:tabs>
        <w:spacing w:lineRule="atLeast" w:line="0"/>
        <w:ind w:left="247" w:hanging="247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Przewidywany termin podpisania umowy 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do </w:t>
      </w: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25.04.2022r.</w:t>
      </w:r>
    </w:p>
    <w:p>
      <w:pPr>
        <w:pStyle w:val="Normal"/>
        <w:spacing w:lineRule="exact" w:line="20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exact" w:line="36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47" w:leader="none"/>
        </w:tabs>
        <w:spacing w:lineRule="auto" w:line="230"/>
        <w:ind w:left="7" w:right="7120" w:hanging="7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Informacje dodatkowe</w:t>
      </w:r>
      <w:r>
        <w:rPr>
          <w:rFonts w:eastAsia="Times New Roman" w:ascii="Times New Roman" w:hAnsi="Times New Roman"/>
          <w:sz w:val="24"/>
          <w:szCs w:val="24"/>
        </w:rPr>
        <w:t>: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47" w:leader="none"/>
        </w:tabs>
        <w:spacing w:lineRule="auto" w:line="230"/>
        <w:ind w:left="0" w:right="7120" w:hanging="0"/>
        <w:rPr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47" w:leader="none"/>
        </w:tabs>
        <w:spacing w:lineRule="auto" w:line="230"/>
        <w:ind w:left="7" w:right="7120" w:hanging="0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Organizator :</w:t>
      </w:r>
    </w:p>
    <w:p>
      <w:pPr>
        <w:pStyle w:val="Normal"/>
        <w:spacing w:lineRule="exact" w:line="1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0"/>
        <w:ind w:left="7" w:hanging="0"/>
        <w:rPr/>
      </w:pPr>
      <w:r>
        <w:rPr>
          <w:rFonts w:eastAsia="Times New Roman" w:ascii="Times New Roman" w:hAnsi="Times New Roman"/>
          <w:sz w:val="24"/>
          <w:szCs w:val="24"/>
        </w:rPr>
        <w:t xml:space="preserve">- nie zapewnia dostawy energii </w:t>
      </w:r>
      <w:r>
        <w:rPr>
          <w:rFonts w:eastAsia="Times New Roman" w:ascii="Times New Roman" w:hAnsi="Times New Roman"/>
          <w:sz w:val="24"/>
          <w:szCs w:val="24"/>
        </w:rPr>
        <w:t xml:space="preserve">elektrycznej 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exact" w:line="12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30"/>
        <w:ind w:left="7" w:right="20" w:hanging="0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- zastrzega sobie prawo do wynajęcia terenu na stanowiska, które nie będą zakłócały pracy Wykonawcy (tj. gastronomi i stoisk handlująco-wystawienniczych)</w:t>
      </w:r>
    </w:p>
    <w:p>
      <w:pPr>
        <w:pStyle w:val="Normal"/>
        <w:spacing w:lineRule="exact" w:line="13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35"/>
        <w:ind w:left="7" w:right="1520" w:hanging="0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- Ceny sprzedawanych podczas imprezy produktów i oferowanych w ramach wesołego miasteczka usług ustala Wykonawca na własną odpowiedzialność i ryzyko. </w:t>
      </w:r>
    </w:p>
    <w:p>
      <w:pPr>
        <w:pStyle w:val="Normal"/>
        <w:spacing w:lineRule="auto" w:line="235"/>
        <w:ind w:left="7" w:right="1520" w:hanging="0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- Organizator zastrzega sobie możliwość sprawdzenia wiarygodności Wykonawcy. </w:t>
      </w:r>
    </w:p>
    <w:p>
      <w:pPr>
        <w:pStyle w:val="Normal"/>
        <w:spacing w:lineRule="auto" w:line="235"/>
        <w:ind w:left="7" w:right="1520" w:hanging="0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- Organizator zastrzega sobie prawo unieważnienia ogłoszenia bez podania przyczyny.</w:t>
      </w:r>
    </w:p>
    <w:p>
      <w:pPr>
        <w:pStyle w:val="Normal"/>
        <w:spacing w:lineRule="auto" w:line="235"/>
        <w:ind w:left="7" w:right="1520" w:hanging="0"/>
        <w:rPr>
          <w:sz w:val="24"/>
          <w:szCs w:val="24"/>
        </w:rPr>
      </w:pPr>
      <w:r>
        <w:rPr/>
      </w:r>
    </w:p>
    <w:p>
      <w:pPr>
        <w:pStyle w:val="Normal"/>
        <w:spacing w:lineRule="exact" w:line="14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35"/>
        <w:ind w:left="7" w:hanging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Wszelkie zapytania dotyczące lokalizacji terenu, wcześniejszych oględzin ,oraz warunków niniejszego postępowania można kierować pod numerem telefonu : </w:t>
      </w:r>
      <w:r>
        <w:rPr>
          <w:rFonts w:eastAsia="Times New Roman" w:cs="Arial" w:ascii="Times New Roman" w:hAnsi="Times New Roman"/>
          <w:color w:val="auto"/>
          <w:kern w:val="0"/>
          <w:sz w:val="24"/>
          <w:szCs w:val="24"/>
          <w:lang w:val="pl-PL" w:eastAsia="pl-PL" w:bidi="ar-SA"/>
        </w:rPr>
        <w:t>606 990 982</w:t>
      </w:r>
      <w:r>
        <w:rPr>
          <w:rFonts w:eastAsia="Times New Roman" w:ascii="Times New Roman" w:hAnsi="Times New Roman"/>
          <w:sz w:val="24"/>
          <w:szCs w:val="24"/>
        </w:rPr>
        <w:t xml:space="preserve"> lub pod adresem e-mail: biuro@gck.bochnia.pl</w:t>
      </w:r>
    </w:p>
    <w:p>
      <w:pPr>
        <w:pStyle w:val="Normal"/>
        <w:spacing w:lineRule="exact" w:line="279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187" w:leader="none"/>
        </w:tabs>
        <w:spacing w:lineRule="atLeast" w:line="0"/>
        <w:ind w:left="187" w:hanging="187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Wstępny wykaz atrakcji Święta Gminy :</w:t>
      </w:r>
    </w:p>
    <w:p>
      <w:pPr>
        <w:pStyle w:val="Normal"/>
        <w:spacing w:lineRule="exact" w:line="23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/>
        <w:ind w:left="7" w:hanging="0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koncert gwiazd polskiej estrady</w:t>
      </w:r>
    </w:p>
    <w:p>
      <w:pPr>
        <w:pStyle w:val="Normal"/>
        <w:spacing w:lineRule="auto" w:line="235"/>
        <w:ind w:left="7" w:hanging="0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koncert gwiazdy disco polo</w:t>
      </w:r>
      <w:bookmarkStart w:id="0" w:name="_GoBack"/>
      <w:bookmarkEnd w:id="0"/>
    </w:p>
    <w:p>
      <w:pPr>
        <w:pStyle w:val="Normal"/>
        <w:spacing w:lineRule="exact" w:line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/>
        <w:ind w:left="7" w:hanging="0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koncerty lokalnych artystów</w:t>
      </w:r>
    </w:p>
    <w:p>
      <w:pPr>
        <w:pStyle w:val="Normal"/>
        <w:spacing w:lineRule="atLeast" w:line="0"/>
        <w:ind w:left="7" w:hanging="0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animacje dla dzieci</w:t>
      </w:r>
    </w:p>
    <w:p>
      <w:pPr>
        <w:pStyle w:val="Normal"/>
        <w:spacing w:lineRule="atLeast" w:line="0"/>
        <w:ind w:left="7" w:hanging="0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święto latawca</w:t>
      </w:r>
    </w:p>
    <w:p>
      <w:pPr>
        <w:pStyle w:val="Normal"/>
        <w:spacing w:lineRule="atLeast" w:line="0"/>
        <w:ind w:left="7" w:hanging="0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stoiska gastronomiczne</w:t>
      </w:r>
    </w:p>
    <w:p>
      <w:pPr>
        <w:pStyle w:val="Normal"/>
        <w:spacing w:lineRule="exact" w:line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/>
        <w:ind w:left="7" w:hanging="0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Turniej sołectw </w:t>
      </w:r>
    </w:p>
    <w:p>
      <w:pPr>
        <w:pStyle w:val="Normal"/>
        <w:spacing w:lineRule="atLeast" w:line="0"/>
        <w:ind w:left="7" w:hanging="0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dyskoteki pod chmurką </w:t>
      </w:r>
    </w:p>
    <w:p>
      <w:pPr>
        <w:pStyle w:val="Normal"/>
        <w:spacing w:lineRule="atLeast" w:line="0"/>
        <w:ind w:left="7" w:hanging="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tLeast" w:line="0"/>
        <w:rPr>
          <w:rFonts w:ascii="Times New Roman" w:hAnsi="Times New Roman" w:eastAsia="Times New Roman"/>
          <w:b/>
          <w:b/>
          <w:u w:val="single"/>
        </w:rPr>
      </w:pPr>
      <w:r>
        <w:rPr>
          <w:rFonts w:eastAsia="Times New Roman" w:ascii="Times New Roman" w:hAnsi="Times New Roman"/>
          <w:b/>
        </w:rPr>
        <w:t xml:space="preserve">Załącznik nr 1                                    </w:t>
      </w:r>
      <w:r>
        <w:rPr>
          <w:rFonts w:eastAsia="Times New Roman" w:ascii="Times New Roman" w:hAnsi="Times New Roman"/>
          <w:b/>
          <w:sz w:val="24"/>
          <w:szCs w:val="24"/>
          <w:u w:val="single"/>
        </w:rPr>
        <w:t>FORMULARZ OFERTY</w:t>
      </w:r>
    </w:p>
    <w:p>
      <w:pPr>
        <w:pStyle w:val="Normal"/>
        <w:spacing w:lineRule="exact" w:line="29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  <w:b/>
          <w:b/>
          <w:sz w:val="22"/>
          <w:szCs w:val="22"/>
        </w:rPr>
      </w:pPr>
      <w:r>
        <w:rPr>
          <w:rFonts w:eastAsia="Times New Roman" w:ascii="Times New Roman" w:hAnsi="Times New Roman"/>
          <w:sz w:val="24"/>
        </w:rPr>
        <w:t xml:space="preserve">Odpowiadając na </w:t>
      </w:r>
      <w:r>
        <w:rPr>
          <w:rFonts w:eastAsia="Times New Roman" w:ascii="Times New Roman" w:hAnsi="Times New Roman"/>
          <w:sz w:val="22"/>
          <w:szCs w:val="22"/>
        </w:rPr>
        <w:t xml:space="preserve">ogłoszenie </w:t>
      </w:r>
      <w:r>
        <w:rPr>
          <w:rFonts w:eastAsia="Times New Roman" w:ascii="Times New Roman" w:hAnsi="Times New Roman"/>
          <w:b/>
          <w:sz w:val="22"/>
          <w:szCs w:val="22"/>
        </w:rPr>
        <w:t>ORGANIZACJA I OBSŁUGA WESOŁEGO MIASTECZKA NA</w:t>
      </w:r>
    </w:p>
    <w:p>
      <w:pPr>
        <w:pStyle w:val="Normal"/>
        <w:spacing w:lineRule="exact" w:line="12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  <w:b/>
          <w:b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  <w:t>WYŁĄCZNOŚĆ dla dzieci i dorosłych podczas imprezy plenerowej „VI Święto Gminy Bochnia”</w:t>
      </w:r>
    </w:p>
    <w:p>
      <w:pPr>
        <w:pStyle w:val="Normal"/>
        <w:spacing w:lineRule="atLeast" w:line="0"/>
        <w:rPr>
          <w:rFonts w:ascii="Times New Roman" w:hAnsi="Times New Roman" w:eastAsia="Times New Roman"/>
          <w:sz w:val="22"/>
          <w:szCs w:val="22"/>
          <w:u w:val="single"/>
        </w:rPr>
      </w:pPr>
      <w:r>
        <w:rPr>
          <w:rFonts w:eastAsia="Times New Roman" w:ascii="Times New Roman" w:hAnsi="Times New Roman"/>
          <w:sz w:val="22"/>
          <w:szCs w:val="22"/>
        </w:rPr>
        <w:t>b</w:t>
      </w:r>
      <w:r>
        <w:rPr>
          <w:rFonts w:eastAsia="Times New Roman" w:ascii="Times New Roman" w:hAnsi="Times New Roman"/>
          <w:sz w:val="22"/>
          <w:szCs w:val="22"/>
        </w:rPr>
        <w:t>opublikowanej na stronie internetowej GCKCziS w Bochni</w:t>
      </w:r>
    </w:p>
    <w:p>
      <w:pPr>
        <w:pStyle w:val="Normal"/>
        <w:spacing w:lineRule="exact" w:line="27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  <w:b/>
          <w:b/>
          <w:sz w:val="24"/>
        </w:rPr>
      </w:pPr>
      <w:r>
        <w:rPr>
          <w:rFonts w:eastAsia="Times New Roman" w:ascii="Times New Roman" w:hAnsi="Times New Roman"/>
          <w:b/>
          <w:sz w:val="24"/>
        </w:rPr>
        <w:t>Nazwa, adres firmy, numer kontaktowy:</w:t>
      </w:r>
    </w:p>
    <w:p>
      <w:pPr>
        <w:pStyle w:val="Normal"/>
        <w:spacing w:lineRule="atLeast" w:line="0"/>
        <w:rPr>
          <w:rFonts w:ascii="Times New Roman" w:hAnsi="Times New Roman" w:eastAsia="Times New Roman"/>
          <w:b/>
          <w:b/>
          <w:sz w:val="24"/>
        </w:rPr>
      </w:pPr>
      <w:r>
        <w:rPr>
          <w:rFonts w:eastAsia="Times New Roman" w:ascii="Times New Roman" w:hAnsi="Times New Roman"/>
          <w:b/>
          <w:sz w:val="24"/>
        </w:rPr>
        <w:t>…………………………………………………………………………………………………</w:t>
      </w:r>
    </w:p>
    <w:p>
      <w:pPr>
        <w:pStyle w:val="Normal"/>
        <w:spacing w:lineRule="atLeast" w:line="0"/>
        <w:rPr>
          <w:rFonts w:ascii="Times New Roman" w:hAnsi="Times New Roman" w:eastAsia="Times New Roman"/>
          <w:b/>
          <w:b/>
          <w:sz w:val="24"/>
        </w:rPr>
      </w:pPr>
      <w:r>
        <w:rPr>
          <w:rFonts w:eastAsia="Times New Roman" w:ascii="Times New Roman" w:hAnsi="Times New Roman"/>
          <w:b/>
          <w:sz w:val="24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  <w:b/>
          <w:b/>
          <w:sz w:val="24"/>
        </w:rPr>
      </w:pPr>
      <w:r>
        <w:rPr>
          <w:rFonts w:eastAsia="Times New Roman" w:ascii="Times New Roman" w:hAnsi="Times New Roman"/>
          <w:b/>
          <w:sz w:val="24"/>
        </w:rPr>
        <w:t>…………………………………………………………………………………………………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40" w:leader="none"/>
        </w:tabs>
        <w:spacing w:lineRule="atLeast" w:line="0"/>
        <w:ind w:left="240" w:hanging="240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Zgłaszam swoją ofertę na wyłączną obsługę urządzeń rekreacyjnych podczas imprezy plenerowej</w:t>
      </w:r>
    </w:p>
    <w:p>
      <w:pPr>
        <w:pStyle w:val="Normal"/>
        <w:spacing w:lineRule="atLeast" w:line="0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„</w:t>
      </w:r>
      <w:r>
        <w:rPr>
          <w:rFonts w:eastAsia="Times New Roman" w:ascii="Times New Roman" w:hAnsi="Times New Roman"/>
          <w:sz w:val="22"/>
          <w:szCs w:val="22"/>
        </w:rPr>
        <w:t>VI Święto Gminy Bochnia” w Gawłowie na terenie objętym wyłącznością i oferuje uiścić kwotę na rzecz Organizatora:</w:t>
      </w:r>
    </w:p>
    <w:p>
      <w:pPr>
        <w:pStyle w:val="Normal"/>
        <w:spacing w:lineRule="exact" w:line="279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spacing w:lineRule="atLeast" w:line="0"/>
        <w:ind w:left="220" w:hanging="0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Wartość netto: ........................... zł,</w:t>
      </w:r>
    </w:p>
    <w:p>
      <w:pPr>
        <w:pStyle w:val="Normal"/>
        <w:spacing w:lineRule="exact" w:line="253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spacing w:lineRule="atLeast" w:line="0"/>
        <w:ind w:left="220" w:hanging="0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Wartość brutto: ..........................zł, słownie: ...........................................................................zł;</w:t>
      </w:r>
    </w:p>
    <w:p>
      <w:pPr>
        <w:pStyle w:val="Normal"/>
        <w:spacing w:lineRule="exact" w:line="263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40" w:leader="none"/>
        </w:tabs>
        <w:spacing w:lineRule="auto" w:line="230"/>
        <w:ind w:right="960" w:hanging="0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Oferuje podczas w/w imprezy atrakcje dla dzieci i dorosłych w postaci następujących urządzeń rekreacyjnych;</w:t>
      </w:r>
    </w:p>
    <w:p>
      <w:pPr>
        <w:pStyle w:val="Normal"/>
        <w:spacing w:lineRule="exact" w:line="1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exact" w:line="13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  <w:t>..............................................................................................................................................</w:t>
      </w:r>
    </w:p>
    <w:p>
      <w:pPr>
        <w:pStyle w:val="Normal"/>
        <w:spacing w:lineRule="exact" w:line="13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exact" w:line="13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exact" w:line="13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1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13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13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13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13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2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40" w:leader="none"/>
        </w:tabs>
        <w:spacing w:lineRule="auto" w:line="230"/>
        <w:ind w:right="2580" w:hanging="0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Oświadczam, że zapoznałem się z warunkami przystąpienia do składania ofert zawartych w zaproszeniu.</w:t>
      </w:r>
    </w:p>
    <w:p>
      <w:pPr>
        <w:pStyle w:val="Normal"/>
        <w:spacing w:lineRule="exact" w:line="2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40" w:leader="none"/>
        </w:tabs>
        <w:spacing w:lineRule="atLeast" w:line="0"/>
        <w:ind w:left="240" w:hanging="240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Oświadczam, że każde oferowane przez nas urządzenie posiada wymagane atesty bezpieczeństwa.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40" w:leader="none"/>
        </w:tabs>
        <w:spacing w:lineRule="atLeast" w:line="0"/>
        <w:ind w:left="240" w:hanging="240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Oświadczam, że posiadamy aktualne ubezpieczenie od odpowiedzialności cywilnoprawnej.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2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3640" w:hanging="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  <w:t>................................................................................</w:t>
      </w:r>
    </w:p>
    <w:p>
      <w:pPr>
        <w:pStyle w:val="Normal"/>
        <w:spacing w:lineRule="atLeast" w:line="0"/>
        <w:ind w:left="4260" w:hanging="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  <w:t>podpis upoważnionego przedstawiciela</w:t>
      </w:r>
    </w:p>
    <w:p>
      <w:pPr>
        <w:pStyle w:val="Normal"/>
        <w:spacing w:lineRule="exact" w:line="27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Wymagane załączniki: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720" w:leader="none"/>
        </w:tabs>
        <w:spacing w:lineRule="atLeast" w:line="0"/>
        <w:ind w:left="720" w:hanging="360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</w:rPr>
        <w:t>Aktualny wypis lub zaświadczenie o wpisie do ewidencji działalności gospodarczej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720" w:leader="none"/>
        </w:tabs>
        <w:spacing w:lineRule="atLeast" w:line="0"/>
        <w:ind w:left="720" w:hanging="36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</w:rPr>
        <w:t>Dokumentacja fotograficzna</w:t>
      </w:r>
    </w:p>
    <w:p>
      <w:pPr>
        <w:pStyle w:val="Normal"/>
        <w:tabs>
          <w:tab w:val="clear" w:pos="708"/>
          <w:tab w:val="left" w:pos="720" w:leader="none"/>
        </w:tabs>
        <w:spacing w:lineRule="atLeast" w:line="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720" w:leader="none"/>
        </w:tabs>
        <w:spacing w:lineRule="atLeast" w:line="0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720" w:leader="none"/>
        </w:tabs>
        <w:spacing w:lineRule="atLeast" w:line="0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720" w:leader="none"/>
        </w:tabs>
        <w:spacing w:lineRule="atLeast" w:line="0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720" w:leader="none"/>
        </w:tabs>
        <w:spacing w:lineRule="atLeast" w:line="0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720" w:leader="none"/>
        </w:tabs>
        <w:spacing w:lineRule="atLeast" w:line="0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  <w:t>Załącznik nr 2 – Mapka terenu</w:t>
      </w:r>
    </w:p>
    <w:p>
      <w:pPr>
        <w:pStyle w:val="Normal"/>
        <w:tabs>
          <w:tab w:val="clear" w:pos="708"/>
          <w:tab w:val="left" w:pos="720" w:leader="none"/>
        </w:tabs>
        <w:spacing w:lineRule="atLeast" w:line="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720" w:leader="none"/>
        </w:tabs>
        <w:spacing w:lineRule="atLeast" w:line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rPr/>
      </w:pPr>
      <w:r>
        <w:rPr/>
        <w:drawing>
          <wp:inline distT="0" distB="0" distL="0" distR="0">
            <wp:extent cx="5761990" cy="394335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5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5">
    <w:lvl w:ilvl="0">
      <w:start w:val="4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7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8">
    <w:lvl w:ilvl="0">
      <w:start w:val="8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0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1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7"/>
        </w:tabs>
        <w:ind w:left="10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7"/>
        </w:tabs>
        <w:ind w:left="14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7"/>
        </w:tabs>
        <w:ind w:left="18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7"/>
        </w:tabs>
        <w:ind w:left="21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7"/>
        </w:tabs>
        <w:ind w:left="25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7"/>
        </w:tabs>
        <w:ind w:left="32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7"/>
        </w:tabs>
        <w:ind w:left="3607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505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5058"/>
    <w:rPr>
      <w:rFonts w:ascii="Tahoma" w:hAnsi="Tahoma" w:eastAsia="Calibri" w:cs="Tahoma"/>
      <w:sz w:val="16"/>
      <w:szCs w:val="16"/>
      <w:lang w:eastAsia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505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LibreOffice/7.1.2.2$Windows_X86_64 LibreOffice_project/8a45595d069ef5570103caea1b71cc9d82b2aae4</Application>
  <AppVersion>15.0000</AppVersion>
  <Pages>5</Pages>
  <Words>929</Words>
  <Characters>7591</Characters>
  <CharactersWithSpaces>8470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2020-02-19T10:06:00Z</dcterms:created>
  <dc:creator>w7</dc:creator>
  <dc:description/>
  <dc:language>pl-PL</dc:language>
  <cp:lastModifiedBy/>
  <cp:lastPrinted>2022-02-28T12:52:33Z</cp:lastPrinted>
  <dcterms:modified xsi:type="dcterms:W3CDTF">2022-02-28T15:25:57Z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