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-634365</wp:posOffset>
            </wp:positionH>
            <wp:positionV relativeFrom="paragraph">
              <wp:posOffset>-534035</wp:posOffset>
            </wp:positionV>
            <wp:extent cx="6978015" cy="1415415"/>
            <wp:effectExtent l="0" t="0" r="0" b="0"/>
            <wp:wrapNone/>
            <wp:docPr id="1" name="Obraz 1" descr="C:\Users\OEM\Desktop\Stopka gó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OEM\Desktop\Stopka gór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1703" w:leader="none"/>
        </w:tabs>
        <w:spacing w:lineRule="auto" w:line="360"/>
        <w:rPr>
          <w:rFonts w:ascii="Times New Roman" w:hAnsi="Times New Roman" w:cs="Times New Roman"/>
          <w:szCs w:val="24"/>
        </w:rPr>
      </w:pPr>
      <w:r>
        <w:rPr/>
        <w:tab/>
      </w:r>
    </w:p>
    <w:p>
      <w:pPr>
        <w:pStyle w:val="NoSpacing"/>
        <w:spacing w:lineRule="auto" w:line="27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14750" cy="12287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27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Spacing"/>
        <w:spacing w:lineRule="auto" w:line="27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Spacing"/>
        <w:spacing w:lineRule="auto" w:line="27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Spacing"/>
        <w:spacing w:lineRule="auto" w:line="27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Świetlica w Woli Nieszkowskiej zaprasza na</w:t>
      </w:r>
    </w:p>
    <w:p>
      <w:pPr>
        <w:pStyle w:val="NoSpacing"/>
        <w:spacing w:lineRule="auto" w:line="27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</w:t>
      </w:r>
      <w:r>
        <w:rPr>
          <w:rFonts w:ascii="Arial Black" w:hAnsi="Arial Black"/>
          <w:sz w:val="32"/>
          <w:szCs w:val="32"/>
        </w:rPr>
        <w:t xml:space="preserve">Wakacje w Gminie Bochnia’’ </w:t>
      </w:r>
    </w:p>
    <w:p>
      <w:pPr>
        <w:pStyle w:val="NoSpacing"/>
        <w:spacing w:lineRule="auto" w:line="276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spacing w:lineRule="auto" w:line="276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5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03.08 (wtorek) </w:t>
      </w:r>
      <w:r>
        <w:rPr>
          <w:b w:val="false"/>
          <w:bCs w:val="false"/>
          <w:sz w:val="26"/>
          <w:szCs w:val="26"/>
        </w:rPr>
        <w:t>zajęcia ruchowe, gry i zabawy sprawnościowe</w:t>
      </w:r>
    </w:p>
    <w:p>
      <w:pPr>
        <w:pStyle w:val="Normal"/>
        <w:spacing w:lineRule="auto" w:line="254"/>
        <w:rPr>
          <w:sz w:val="26"/>
          <w:szCs w:val="26"/>
        </w:rPr>
      </w:pPr>
      <w:r>
        <w:rPr>
          <w:b/>
          <w:sz w:val="26"/>
          <w:szCs w:val="26"/>
        </w:rPr>
        <w:t xml:space="preserve">05.08 (czwartek) </w:t>
      </w:r>
      <w:r>
        <w:rPr>
          <w:b w:val="false"/>
          <w:bCs w:val="false"/>
          <w:sz w:val="26"/>
          <w:szCs w:val="26"/>
        </w:rPr>
        <w:t xml:space="preserve">zajęcia kulinarne </w:t>
      </w:r>
      <w:r>
        <w:rPr>
          <w:b w:val="false"/>
          <w:bCs w:val="false"/>
          <w:sz w:val="26"/>
          <w:szCs w:val="26"/>
        </w:rPr>
        <w:t xml:space="preserve">muffinki </w:t>
      </w:r>
    </w:p>
    <w:p>
      <w:pPr>
        <w:pStyle w:val="Normal"/>
        <w:spacing w:lineRule="auto" w:line="254"/>
        <w:rPr>
          <w:sz w:val="26"/>
          <w:szCs w:val="26"/>
        </w:rPr>
      </w:pPr>
      <w:r>
        <w:rPr>
          <w:b/>
          <w:sz w:val="26"/>
          <w:szCs w:val="26"/>
        </w:rPr>
        <w:t xml:space="preserve">10.08 (wtorek) </w:t>
      </w:r>
      <w:r>
        <w:rPr>
          <w:b w:val="false"/>
          <w:bCs w:val="false"/>
          <w:sz w:val="26"/>
          <w:szCs w:val="26"/>
        </w:rPr>
        <w:t>zajęcia z masami plastycznymi (glina)</w:t>
      </w:r>
    </w:p>
    <w:p>
      <w:pPr>
        <w:pStyle w:val="Normal"/>
        <w:spacing w:lineRule="auto" w:line="254"/>
        <w:rPr>
          <w:sz w:val="26"/>
          <w:szCs w:val="26"/>
        </w:rPr>
      </w:pPr>
      <w:r>
        <w:rPr>
          <w:b/>
          <w:sz w:val="26"/>
          <w:szCs w:val="26"/>
        </w:rPr>
        <w:t xml:space="preserve">12.08 (czwartek) </w:t>
      </w:r>
      <w:r>
        <w:rPr>
          <w:b w:val="false"/>
          <w:bCs w:val="false"/>
          <w:sz w:val="26"/>
          <w:szCs w:val="26"/>
        </w:rPr>
        <w:t xml:space="preserve">zajęcia kulinarne </w:t>
      </w:r>
      <w:r>
        <w:rPr>
          <w:b w:val="false"/>
          <w:bCs w:val="false"/>
          <w:sz w:val="26"/>
          <w:szCs w:val="26"/>
        </w:rPr>
        <w:t>pizza</w:t>
      </w:r>
    </w:p>
    <w:p>
      <w:pPr>
        <w:pStyle w:val="Normal"/>
        <w:spacing w:lineRule="auto" w:line="254"/>
        <w:rPr>
          <w:sz w:val="26"/>
          <w:szCs w:val="26"/>
        </w:rPr>
      </w:pPr>
      <w:r>
        <w:rPr>
          <w:b/>
          <w:sz w:val="26"/>
          <w:szCs w:val="26"/>
        </w:rPr>
        <w:t xml:space="preserve">17.08 (wtorek) </w:t>
      </w:r>
      <w:r>
        <w:rPr>
          <w:b w:val="false"/>
          <w:bCs w:val="false"/>
          <w:sz w:val="26"/>
          <w:szCs w:val="26"/>
        </w:rPr>
        <w:t>zajęcia z masami plastycznymi (mydełka)</w:t>
      </w:r>
    </w:p>
    <w:p>
      <w:pPr>
        <w:pStyle w:val="Normal"/>
        <w:spacing w:lineRule="auto" w:line="254"/>
        <w:rPr>
          <w:sz w:val="26"/>
          <w:szCs w:val="26"/>
        </w:rPr>
      </w:pPr>
      <w:r>
        <w:rPr>
          <w:b/>
          <w:sz w:val="26"/>
          <w:szCs w:val="26"/>
        </w:rPr>
        <w:t xml:space="preserve">19.08 (czwartek) </w:t>
      </w:r>
      <w:r>
        <w:rPr>
          <w:b w:val="false"/>
          <w:bCs w:val="false"/>
          <w:sz w:val="26"/>
          <w:szCs w:val="26"/>
        </w:rPr>
        <w:t xml:space="preserve">zajęcia kulinarne </w:t>
      </w:r>
      <w:r>
        <w:rPr>
          <w:b w:val="false"/>
          <w:bCs w:val="false"/>
          <w:sz w:val="26"/>
          <w:szCs w:val="26"/>
        </w:rPr>
        <w:t>gofry</w:t>
      </w:r>
    </w:p>
    <w:p>
      <w:pPr>
        <w:pStyle w:val="Normal"/>
        <w:spacing w:lineRule="auto" w:line="254"/>
        <w:rPr>
          <w:sz w:val="26"/>
          <w:szCs w:val="26"/>
        </w:rPr>
      </w:pPr>
      <w:r>
        <w:rPr>
          <w:b/>
          <w:sz w:val="26"/>
          <w:szCs w:val="26"/>
        </w:rPr>
        <w:t xml:space="preserve">24.08 (wtorek) </w:t>
      </w:r>
      <w:r>
        <w:rPr>
          <w:b w:val="false"/>
          <w:bCs w:val="false"/>
          <w:sz w:val="26"/>
          <w:szCs w:val="26"/>
        </w:rPr>
        <w:t>zajęcia z masami plastycznymi (kolorowa masa z mąki ziemniaczanej)</w:t>
      </w:r>
    </w:p>
    <w:p>
      <w:pPr>
        <w:pStyle w:val="Normal"/>
        <w:spacing w:lineRule="auto" w:line="254"/>
        <w:rPr>
          <w:sz w:val="26"/>
          <w:szCs w:val="26"/>
        </w:rPr>
      </w:pPr>
      <w:r>
        <w:rPr>
          <w:b/>
          <w:sz w:val="26"/>
          <w:szCs w:val="26"/>
        </w:rPr>
        <w:t xml:space="preserve">26.08 (czwartek) </w:t>
      </w:r>
      <w:r>
        <w:rPr>
          <w:b w:val="false"/>
          <w:bCs w:val="false"/>
          <w:sz w:val="26"/>
          <w:szCs w:val="26"/>
        </w:rPr>
        <w:t xml:space="preserve">zajęcia ruchowe, gry i zabawy sprawnościowe </w:t>
      </w:r>
    </w:p>
    <w:p>
      <w:pPr>
        <w:pStyle w:val="Normal"/>
        <w:spacing w:lineRule="auto" w:line="254" w:before="0" w:after="200"/>
        <w:rPr>
          <w:sz w:val="26"/>
          <w:szCs w:val="26"/>
        </w:rPr>
      </w:pPr>
      <w:r>
        <w:rPr>
          <w:b/>
          <w:sz w:val="26"/>
          <w:szCs w:val="26"/>
        </w:rPr>
        <w:t xml:space="preserve">31.08 (wtorek) </w:t>
      </w:r>
      <w:r>
        <w:rPr>
          <w:b w:val="false"/>
          <w:bCs w:val="false"/>
          <w:sz w:val="26"/>
          <w:szCs w:val="26"/>
        </w:rPr>
        <w:t>grill na zakończenie wakacji z atrakcjami dla dzieci (m.in. duże bańki mydlane, malowanie twarzy)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00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7582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82ad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2ad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75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2ad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51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DCAA-DF58-491D-A8FF-41390952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LibreOffice/7.1.2.2$Windows_X86_64 LibreOffice_project/8a45595d069ef5570103caea1b71cc9d82b2aae4</Application>
  <AppVersion>15.0000</AppVersion>
  <Pages>1</Pages>
  <Words>82</Words>
  <Characters>538</Characters>
  <CharactersWithSpaces>612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dc:description/>
  <dc:language>pl-PL</dc:language>
  <cp:lastModifiedBy/>
  <dcterms:modified xsi:type="dcterms:W3CDTF">2021-08-02T10:22:33Z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